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99307" w14:textId="4B12118C" w:rsidR="004A257E" w:rsidRPr="00C162AA" w:rsidRDefault="000B4F7D" w:rsidP="004A257E">
      <w:pPr>
        <w:pStyle w:val="Nadpis9"/>
        <w:numPr>
          <w:ilvl w:val="8"/>
          <w:numId w:val="3"/>
        </w:numPr>
        <w:spacing w:before="0" w:after="0"/>
        <w:ind w:left="167" w:hanging="25"/>
        <w:jc w:val="center"/>
        <w:rPr>
          <w:rFonts w:ascii="Arial Narrow" w:hAnsi="Arial Narrow" w:cs="Times New Roman"/>
          <w:b/>
          <w:sz w:val="24"/>
          <w:szCs w:val="24"/>
        </w:rPr>
      </w:pPr>
      <w:bookmarkStart w:id="0" w:name="_Hlk525130322"/>
      <w:r w:rsidRPr="00BD400B">
        <w:rPr>
          <w:rFonts w:ascii="Arial Narrow" w:hAnsi="Arial Narrow" w:cs="Times New Roman"/>
          <w:b/>
          <w:sz w:val="24"/>
          <w:szCs w:val="24"/>
        </w:rPr>
        <w:t xml:space="preserve">Výzva </w:t>
      </w:r>
      <w:r w:rsidRPr="00C162AA">
        <w:rPr>
          <w:rFonts w:ascii="Arial Narrow" w:hAnsi="Arial Narrow" w:cs="Times New Roman"/>
          <w:b/>
          <w:sz w:val="24"/>
          <w:szCs w:val="24"/>
        </w:rPr>
        <w:t xml:space="preserve">na </w:t>
      </w:r>
      <w:r w:rsidR="00031AEE" w:rsidRPr="00F81039">
        <w:rPr>
          <w:rFonts w:ascii="Arial Narrow" w:hAnsi="Arial Narrow" w:cs="Times New Roman"/>
          <w:b/>
          <w:sz w:val="24"/>
          <w:szCs w:val="24"/>
        </w:rPr>
        <w:t>opakované</w:t>
      </w:r>
      <w:r w:rsidR="00031AEE" w:rsidRPr="00C162AA">
        <w:rPr>
          <w:rFonts w:ascii="Arial Narrow" w:hAnsi="Arial Narrow" w:cs="Times New Roman"/>
          <w:b/>
          <w:sz w:val="24"/>
          <w:szCs w:val="24"/>
        </w:rPr>
        <w:t xml:space="preserve"> </w:t>
      </w:r>
      <w:r w:rsidRPr="00C162AA">
        <w:rPr>
          <w:rFonts w:ascii="Arial Narrow" w:hAnsi="Arial Narrow" w:cs="Times New Roman"/>
          <w:b/>
          <w:sz w:val="24"/>
          <w:szCs w:val="24"/>
        </w:rPr>
        <w:t>predloženie indikatívnej cenovej ponuky</w:t>
      </w:r>
      <w:bookmarkEnd w:id="0"/>
      <w:r w:rsidRPr="00C162AA">
        <w:rPr>
          <w:rFonts w:ascii="Arial Narrow" w:hAnsi="Arial Narrow" w:cs="Times New Roman"/>
          <w:b/>
          <w:sz w:val="24"/>
          <w:szCs w:val="24"/>
        </w:rPr>
        <w:t xml:space="preserve"> </w:t>
      </w:r>
    </w:p>
    <w:p w14:paraId="1B5A3D46" w14:textId="77777777" w:rsidR="000B4F7D" w:rsidRPr="00C162AA" w:rsidRDefault="000B4F7D" w:rsidP="004A257E">
      <w:pPr>
        <w:pStyle w:val="Nadpis9"/>
        <w:numPr>
          <w:ilvl w:val="8"/>
          <w:numId w:val="3"/>
        </w:numPr>
        <w:spacing w:before="0" w:after="0"/>
        <w:ind w:left="167" w:hanging="25"/>
        <w:jc w:val="center"/>
        <w:rPr>
          <w:rFonts w:ascii="Arial Narrow" w:hAnsi="Arial Narrow" w:cs="Times New Roman"/>
          <w:b/>
          <w:sz w:val="24"/>
          <w:szCs w:val="24"/>
        </w:rPr>
      </w:pPr>
      <w:r w:rsidRPr="00C162AA">
        <w:rPr>
          <w:rFonts w:ascii="Arial Narrow" w:hAnsi="Arial Narrow" w:cs="Times New Roman"/>
          <w:b/>
          <w:sz w:val="24"/>
          <w:szCs w:val="24"/>
        </w:rPr>
        <w:t>za účelom určenia predpokladanej hodnoty zákazky</w:t>
      </w:r>
    </w:p>
    <w:p w14:paraId="6FED7613" w14:textId="77777777" w:rsidR="000B4F7D" w:rsidRPr="00F33678" w:rsidRDefault="000B4F7D" w:rsidP="000B4F7D">
      <w:pPr>
        <w:ind w:left="167" w:hanging="25"/>
        <w:jc w:val="both"/>
        <w:rPr>
          <w:rFonts w:ascii="Times New Roman" w:hAnsi="Times New Roman"/>
          <w:b/>
        </w:rPr>
      </w:pPr>
    </w:p>
    <w:p w14:paraId="14F01766" w14:textId="265A0275" w:rsidR="00E1209B" w:rsidRDefault="000B6B10" w:rsidP="00E1209B">
      <w:pPr>
        <w:pStyle w:val="Zarkazkladnhotextu2"/>
        <w:spacing w:before="120" w:line="240" w:lineRule="auto"/>
        <w:ind w:left="0"/>
        <w:jc w:val="center"/>
        <w:rPr>
          <w:rFonts w:ascii="Arial Narrow" w:hAnsi="Arial Narrow" w:cs="Arial"/>
          <w:b/>
          <w:lang w:val="sk-SK"/>
        </w:rPr>
      </w:pPr>
      <w:r w:rsidRPr="00F33678">
        <w:rPr>
          <w:rFonts w:ascii="Arial Narrow" w:hAnsi="Arial Narrow" w:cs="Arial"/>
          <w:b/>
          <w:lang w:val="sk-SK"/>
        </w:rPr>
        <w:t>„</w:t>
      </w:r>
      <w:r w:rsidR="00BD400B" w:rsidRPr="00473C7A">
        <w:rPr>
          <w:rFonts w:asciiTheme="minorHAnsi" w:hAnsiTheme="minorHAnsi" w:cs="Arial"/>
          <w:b/>
          <w:bCs/>
        </w:rPr>
        <w:t>Dodanie elektronických informačných tabúľ s príslušenstvom a poskytnutie súvisiacich služieb</w:t>
      </w:r>
      <w:r w:rsidRPr="00F33678">
        <w:rPr>
          <w:rFonts w:ascii="Arial Narrow" w:hAnsi="Arial Narrow" w:cs="Arial"/>
          <w:b/>
          <w:lang w:val="sk-SK"/>
        </w:rPr>
        <w:t>“</w:t>
      </w:r>
    </w:p>
    <w:p w14:paraId="21783A08" w14:textId="77777777" w:rsidR="00BD400B" w:rsidRPr="00F33678" w:rsidRDefault="00BD400B" w:rsidP="00E1209B">
      <w:pPr>
        <w:pStyle w:val="Zarkazkladnhotextu2"/>
        <w:spacing w:before="120" w:line="240" w:lineRule="auto"/>
        <w:ind w:left="0"/>
        <w:jc w:val="center"/>
        <w:rPr>
          <w:rFonts w:ascii="Arial Narrow" w:hAnsi="Arial Narrow" w:cs="Arial"/>
          <w:b/>
          <w:lang w:val="sk-SK"/>
        </w:rPr>
      </w:pPr>
    </w:p>
    <w:p w14:paraId="0A1033A2" w14:textId="77777777" w:rsidR="000B4F7D" w:rsidRDefault="000B4F7D" w:rsidP="000B4F7D">
      <w:pPr>
        <w:jc w:val="center"/>
        <w:rPr>
          <w:rFonts w:ascii="Arial Narrow" w:hAnsi="Arial Narrow"/>
        </w:rPr>
      </w:pPr>
      <w:r w:rsidRPr="00F33678">
        <w:rPr>
          <w:rFonts w:ascii="Arial Narrow" w:hAnsi="Arial Narrow"/>
        </w:rPr>
        <w:t xml:space="preserve">podľa § </w:t>
      </w:r>
      <w:r w:rsidR="005F257A" w:rsidRPr="00F33678">
        <w:rPr>
          <w:rFonts w:ascii="Arial Narrow" w:hAnsi="Arial Narrow"/>
        </w:rPr>
        <w:t>6</w:t>
      </w:r>
      <w:r w:rsidRPr="00F33678">
        <w:rPr>
          <w:rFonts w:ascii="Arial Narrow" w:hAnsi="Arial Narrow"/>
        </w:rPr>
        <w:t xml:space="preserve"> zákona č. 343/2015 Z. z. o verejnom obstarávaní a o zmene doplnení niektorých zákonov v znení neskorších predpisov (ďalej len „zákon o verejnom obstarávaní“)</w:t>
      </w:r>
    </w:p>
    <w:p w14:paraId="396D63C5" w14:textId="1DC05B3C" w:rsidR="00464FC4" w:rsidRPr="00F33678" w:rsidRDefault="00464FC4" w:rsidP="000B4F7D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(ďalej len „výzva“)</w:t>
      </w:r>
    </w:p>
    <w:p w14:paraId="5C5138B7" w14:textId="77777777" w:rsidR="000B4F7D" w:rsidRPr="00F33678" w:rsidRDefault="000B4F7D" w:rsidP="000B4F7D">
      <w:pPr>
        <w:numPr>
          <w:ilvl w:val="0"/>
          <w:numId w:val="4"/>
        </w:numPr>
        <w:tabs>
          <w:tab w:val="left" w:pos="360"/>
        </w:tabs>
        <w:suppressAutoHyphens/>
        <w:spacing w:after="120" w:line="240" w:lineRule="auto"/>
        <w:ind w:left="360"/>
        <w:jc w:val="both"/>
        <w:rPr>
          <w:rFonts w:ascii="Arial Narrow" w:hAnsi="Arial Narrow"/>
        </w:rPr>
      </w:pPr>
      <w:r w:rsidRPr="00F33678">
        <w:rPr>
          <w:rFonts w:ascii="Arial Narrow" w:hAnsi="Arial Narrow"/>
          <w:b/>
        </w:rPr>
        <w:t>Identifikácia verejného obstarávateľa:</w:t>
      </w:r>
    </w:p>
    <w:p w14:paraId="32F9A657" w14:textId="530EBB11" w:rsidR="000B4F7D" w:rsidRPr="00F33678" w:rsidRDefault="000B4F7D" w:rsidP="000B4F7D">
      <w:pPr>
        <w:pStyle w:val="Bezriadkovania"/>
        <w:rPr>
          <w:rFonts w:ascii="Arial Narrow" w:hAnsi="Arial Narrow"/>
        </w:rPr>
      </w:pPr>
      <w:r w:rsidRPr="00F33678">
        <w:rPr>
          <w:rFonts w:ascii="Arial Narrow" w:hAnsi="Arial Narrow"/>
        </w:rPr>
        <w:t>Názov organizácie:</w:t>
      </w:r>
      <w:r w:rsidR="00BD400B">
        <w:rPr>
          <w:rFonts w:ascii="Arial Narrow" w:hAnsi="Arial Narrow"/>
        </w:rPr>
        <w:t xml:space="preserve"> Bratislavský samosprávny kraj</w:t>
      </w:r>
      <w:r w:rsidRPr="00F33678">
        <w:rPr>
          <w:rFonts w:ascii="Arial Narrow" w:hAnsi="Arial Narrow"/>
        </w:rPr>
        <w:tab/>
      </w:r>
      <w:r w:rsidRPr="00F33678">
        <w:rPr>
          <w:rFonts w:ascii="Arial Narrow" w:hAnsi="Arial Narrow"/>
        </w:rPr>
        <w:tab/>
      </w:r>
    </w:p>
    <w:p w14:paraId="2E6F13A0" w14:textId="11CE9E91" w:rsidR="000B4F7D" w:rsidRPr="00F33678" w:rsidRDefault="000B4F7D" w:rsidP="000B4F7D">
      <w:pPr>
        <w:pStyle w:val="Bezriadkovania"/>
        <w:rPr>
          <w:rFonts w:ascii="Arial Narrow" w:hAnsi="Arial Narrow"/>
        </w:rPr>
      </w:pPr>
      <w:r w:rsidRPr="00F33678">
        <w:rPr>
          <w:rFonts w:ascii="Arial Narrow" w:hAnsi="Arial Narrow"/>
        </w:rPr>
        <w:t>Adresa organizácie:</w:t>
      </w:r>
      <w:r w:rsidR="00BD400B">
        <w:rPr>
          <w:rFonts w:ascii="Arial Narrow" w:hAnsi="Arial Narrow"/>
        </w:rPr>
        <w:t xml:space="preserve"> Sabinovská 16</w:t>
      </w:r>
      <w:r w:rsidR="001D1D65">
        <w:rPr>
          <w:rFonts w:ascii="Arial Narrow" w:hAnsi="Arial Narrow"/>
        </w:rPr>
        <w:t>254</w:t>
      </w:r>
      <w:r w:rsidR="00D227D8">
        <w:rPr>
          <w:rFonts w:ascii="Arial Narrow" w:hAnsi="Arial Narrow"/>
        </w:rPr>
        <w:t>/16</w:t>
      </w:r>
      <w:r w:rsidR="00BD400B">
        <w:rPr>
          <w:rFonts w:ascii="Arial Narrow" w:hAnsi="Arial Narrow"/>
        </w:rPr>
        <w:t>, 82</w:t>
      </w:r>
      <w:r w:rsidR="00D227D8">
        <w:rPr>
          <w:rFonts w:ascii="Arial Narrow" w:hAnsi="Arial Narrow"/>
        </w:rPr>
        <w:t>1</w:t>
      </w:r>
      <w:r w:rsidR="00BD400B">
        <w:rPr>
          <w:rFonts w:ascii="Arial Narrow" w:hAnsi="Arial Narrow"/>
        </w:rPr>
        <w:t xml:space="preserve"> 0</w:t>
      </w:r>
      <w:r w:rsidR="00D227D8">
        <w:rPr>
          <w:rFonts w:ascii="Arial Narrow" w:hAnsi="Arial Narrow"/>
        </w:rPr>
        <w:t>2</w:t>
      </w:r>
      <w:r w:rsidR="00BD400B">
        <w:rPr>
          <w:rFonts w:ascii="Arial Narrow" w:hAnsi="Arial Narrow"/>
        </w:rPr>
        <w:t xml:space="preserve"> Bratislava </w:t>
      </w:r>
      <w:r w:rsidR="00D227D8">
        <w:rPr>
          <w:rFonts w:ascii="Arial Narrow" w:hAnsi="Arial Narrow"/>
        </w:rPr>
        <w:t>– mestská časť Ružinov</w:t>
      </w:r>
      <w:r w:rsidRPr="00F33678">
        <w:rPr>
          <w:rFonts w:ascii="Arial Narrow" w:hAnsi="Arial Narrow"/>
        </w:rPr>
        <w:tab/>
      </w:r>
      <w:r w:rsidRPr="00F33678">
        <w:rPr>
          <w:rFonts w:ascii="Arial Narrow" w:hAnsi="Arial Narrow"/>
        </w:rPr>
        <w:tab/>
        <w:t xml:space="preserve"> </w:t>
      </w:r>
    </w:p>
    <w:p w14:paraId="7650A78E" w14:textId="11DA5942" w:rsidR="000B4F7D" w:rsidRPr="00F33678" w:rsidRDefault="000B4F7D" w:rsidP="000B4F7D">
      <w:pPr>
        <w:pStyle w:val="Bezriadkovania"/>
        <w:rPr>
          <w:rFonts w:ascii="Arial Narrow" w:hAnsi="Arial Narrow"/>
        </w:rPr>
      </w:pPr>
      <w:r w:rsidRPr="00F33678">
        <w:rPr>
          <w:rFonts w:ascii="Arial Narrow" w:hAnsi="Arial Narrow"/>
        </w:rPr>
        <w:t xml:space="preserve">IČO: </w:t>
      </w:r>
      <w:r w:rsidR="00BD400B">
        <w:rPr>
          <w:rFonts w:ascii="Arial Narrow" w:hAnsi="Arial Narrow"/>
        </w:rPr>
        <w:t>36063606</w:t>
      </w:r>
      <w:r w:rsidRPr="00F33678">
        <w:rPr>
          <w:rFonts w:ascii="Arial Narrow" w:hAnsi="Arial Narrow"/>
        </w:rPr>
        <w:tab/>
      </w:r>
      <w:r w:rsidRPr="00F33678">
        <w:rPr>
          <w:rFonts w:ascii="Arial Narrow" w:hAnsi="Arial Narrow"/>
        </w:rPr>
        <w:tab/>
      </w:r>
    </w:p>
    <w:p w14:paraId="0F38E8E7" w14:textId="40543DEE" w:rsidR="000B4F7D" w:rsidRPr="00F33678" w:rsidRDefault="000B4F7D" w:rsidP="000B4F7D">
      <w:pPr>
        <w:pStyle w:val="Bezriadkovania"/>
        <w:rPr>
          <w:rFonts w:ascii="Arial Narrow" w:hAnsi="Arial Narrow"/>
        </w:rPr>
      </w:pPr>
      <w:r w:rsidRPr="00F33678">
        <w:rPr>
          <w:rFonts w:ascii="Arial Narrow" w:hAnsi="Arial Narrow"/>
        </w:rPr>
        <w:t xml:space="preserve">Krajina:  </w:t>
      </w:r>
      <w:r w:rsidR="00BD400B">
        <w:rPr>
          <w:rFonts w:ascii="Arial Narrow" w:hAnsi="Arial Narrow"/>
        </w:rPr>
        <w:t>Slovensko</w:t>
      </w:r>
      <w:r w:rsidRPr="00F33678">
        <w:rPr>
          <w:rFonts w:ascii="Arial Narrow" w:hAnsi="Arial Narrow"/>
        </w:rPr>
        <w:tab/>
      </w:r>
      <w:r w:rsidRPr="00F33678">
        <w:rPr>
          <w:rFonts w:ascii="Arial Narrow" w:hAnsi="Arial Narrow"/>
        </w:rPr>
        <w:tab/>
      </w:r>
    </w:p>
    <w:p w14:paraId="4CC674C1" w14:textId="2B2A70E0" w:rsidR="00BD400B" w:rsidRDefault="000B4F7D" w:rsidP="000B4F7D">
      <w:pPr>
        <w:pStyle w:val="Bezriadkovania"/>
        <w:rPr>
          <w:rFonts w:ascii="Arial Narrow" w:hAnsi="Arial Narrow"/>
        </w:rPr>
      </w:pPr>
      <w:r w:rsidRPr="00F33678">
        <w:rPr>
          <w:rFonts w:ascii="Arial Narrow" w:hAnsi="Arial Narrow"/>
        </w:rPr>
        <w:t xml:space="preserve">Internetová adresa organizácie (URL): </w:t>
      </w:r>
      <w:hyperlink r:id="rId11" w:history="1">
        <w:r w:rsidR="00BD400B" w:rsidRPr="00A82EDD">
          <w:rPr>
            <w:rStyle w:val="Hypertextovprepojenie"/>
            <w:rFonts w:ascii="Arial Narrow" w:hAnsi="Arial Narrow"/>
          </w:rPr>
          <w:t>https://bratislavskykraj.sk/</w:t>
        </w:r>
      </w:hyperlink>
    </w:p>
    <w:p w14:paraId="0F3495C8" w14:textId="1D1FB187" w:rsidR="000B4F7D" w:rsidRPr="00F33678" w:rsidRDefault="000B4F7D" w:rsidP="000B4F7D">
      <w:pPr>
        <w:pStyle w:val="Bezriadkovania"/>
        <w:rPr>
          <w:rFonts w:ascii="Arial Narrow" w:hAnsi="Arial Narrow"/>
        </w:rPr>
      </w:pPr>
      <w:r w:rsidRPr="00F33678">
        <w:rPr>
          <w:rFonts w:ascii="Arial Narrow" w:hAnsi="Arial Narrow"/>
        </w:rPr>
        <w:t>Kontaktná osoba:</w:t>
      </w:r>
      <w:r w:rsidR="00BD400B">
        <w:rPr>
          <w:rFonts w:ascii="Arial Narrow" w:hAnsi="Arial Narrow"/>
        </w:rPr>
        <w:t xml:space="preserve"> Peter Lojka</w:t>
      </w:r>
      <w:r w:rsidRPr="00F33678">
        <w:rPr>
          <w:rFonts w:ascii="Arial Narrow" w:hAnsi="Arial Narrow"/>
        </w:rPr>
        <w:tab/>
      </w:r>
      <w:r w:rsidRPr="00F33678">
        <w:rPr>
          <w:rFonts w:ascii="Arial Narrow" w:hAnsi="Arial Narrow"/>
        </w:rPr>
        <w:tab/>
      </w:r>
    </w:p>
    <w:p w14:paraId="6F62D8AB" w14:textId="77777777" w:rsidR="000B4F7D" w:rsidRPr="00F33678" w:rsidRDefault="000B4F7D" w:rsidP="000B4F7D">
      <w:pPr>
        <w:tabs>
          <w:tab w:val="left" w:pos="360"/>
        </w:tabs>
        <w:spacing w:after="120"/>
        <w:jc w:val="both"/>
        <w:rPr>
          <w:rFonts w:ascii="Arial Narrow" w:hAnsi="Arial Narrow"/>
        </w:rPr>
      </w:pPr>
    </w:p>
    <w:p w14:paraId="3E1F0F1C" w14:textId="0E5367BF" w:rsidR="000B4F7D" w:rsidRPr="00F33678" w:rsidRDefault="000B4F7D" w:rsidP="000B4F7D">
      <w:pPr>
        <w:numPr>
          <w:ilvl w:val="0"/>
          <w:numId w:val="4"/>
        </w:numPr>
        <w:tabs>
          <w:tab w:val="left" w:pos="360"/>
        </w:tabs>
        <w:suppressAutoHyphens/>
        <w:spacing w:after="120" w:line="240" w:lineRule="auto"/>
        <w:ind w:left="360"/>
        <w:jc w:val="both"/>
        <w:rPr>
          <w:rFonts w:ascii="Arial Narrow" w:hAnsi="Arial Narrow"/>
          <w:b/>
        </w:rPr>
      </w:pPr>
      <w:r w:rsidRPr="00F33678">
        <w:rPr>
          <w:rFonts w:ascii="Arial Narrow" w:hAnsi="Arial Narrow"/>
          <w:b/>
        </w:rPr>
        <w:t>Názov zákazky:</w:t>
      </w:r>
      <w:r w:rsidR="00711E5B">
        <w:rPr>
          <w:rFonts w:ascii="Arial Narrow" w:hAnsi="Arial Narrow"/>
          <w:b/>
        </w:rPr>
        <w:t xml:space="preserve"> </w:t>
      </w:r>
      <w:r w:rsidR="00711E5B" w:rsidRPr="00372CEE">
        <w:rPr>
          <w:rFonts w:ascii="Times New Roman" w:eastAsia="Times New Roman" w:hAnsi="Times New Roman"/>
          <w:b/>
          <w:bCs/>
          <w:i/>
          <w:iCs/>
          <w:lang w:eastAsia="sk-SK"/>
        </w:rPr>
        <w:t>„Dodanie elektronických informačných tabúľ s príslušenstvom a poskytnutie súvisiacich služieb“</w:t>
      </w:r>
      <w:r w:rsidR="00816E4A" w:rsidRPr="00F33678">
        <w:rPr>
          <w:rFonts w:ascii="Arial Narrow" w:hAnsi="Arial Narrow"/>
          <w:b/>
        </w:rPr>
        <w:tab/>
      </w:r>
      <w:r w:rsidR="00816E4A" w:rsidRPr="00F33678">
        <w:rPr>
          <w:rFonts w:ascii="Arial Narrow" w:hAnsi="Arial Narrow"/>
          <w:b/>
        </w:rPr>
        <w:tab/>
      </w:r>
    </w:p>
    <w:p w14:paraId="0C5C81E1" w14:textId="77777777" w:rsidR="00E21C01" w:rsidRPr="00F33678" w:rsidRDefault="00E21C01" w:rsidP="00E21C01">
      <w:pPr>
        <w:tabs>
          <w:tab w:val="left" w:pos="360"/>
        </w:tabs>
        <w:suppressAutoHyphens/>
        <w:spacing w:after="120" w:line="240" w:lineRule="auto"/>
        <w:ind w:left="360"/>
        <w:jc w:val="both"/>
        <w:rPr>
          <w:rFonts w:ascii="Arial Narrow" w:hAnsi="Arial Narrow"/>
          <w:b/>
        </w:rPr>
      </w:pPr>
    </w:p>
    <w:p w14:paraId="5A4C0C7D" w14:textId="77777777" w:rsidR="000B4F7D" w:rsidRPr="00F33678" w:rsidRDefault="000B4F7D" w:rsidP="000A6A81">
      <w:pPr>
        <w:numPr>
          <w:ilvl w:val="0"/>
          <w:numId w:val="4"/>
        </w:numPr>
        <w:tabs>
          <w:tab w:val="clear" w:pos="720"/>
        </w:tabs>
        <w:suppressAutoHyphens/>
        <w:spacing w:after="120" w:line="240" w:lineRule="auto"/>
        <w:ind w:left="284" w:hanging="284"/>
        <w:jc w:val="both"/>
        <w:rPr>
          <w:rFonts w:ascii="Arial Narrow" w:hAnsi="Arial Narrow"/>
          <w:b/>
        </w:rPr>
      </w:pPr>
      <w:r w:rsidRPr="00F33678">
        <w:rPr>
          <w:rFonts w:ascii="Arial Narrow" w:hAnsi="Arial Narrow"/>
          <w:b/>
        </w:rPr>
        <w:t>Opis predmetu zákazky:</w:t>
      </w:r>
    </w:p>
    <w:p w14:paraId="769AC1E7" w14:textId="60E7F62D" w:rsidR="000A6A81" w:rsidRPr="00711E5B" w:rsidRDefault="000A6A81" w:rsidP="00FF2A03">
      <w:pPr>
        <w:spacing w:after="0" w:line="240" w:lineRule="auto"/>
        <w:ind w:left="284"/>
        <w:jc w:val="both"/>
        <w:rPr>
          <w:rFonts w:ascii="Arial Narrow" w:hAnsi="Arial Narrow" w:cs="Arial"/>
          <w:lang w:eastAsia="sk-SK"/>
        </w:rPr>
      </w:pPr>
      <w:r w:rsidRPr="00F33678">
        <w:rPr>
          <w:rFonts w:ascii="Arial Narrow" w:hAnsi="Arial Narrow"/>
        </w:rPr>
        <w:t xml:space="preserve">Predmetom zákazky </w:t>
      </w:r>
      <w:r w:rsidR="00711E5B" w:rsidRPr="00711E5B">
        <w:rPr>
          <w:rFonts w:ascii="Arial Narrow" w:hAnsi="Arial Narrow" w:cs="Arial"/>
        </w:rPr>
        <w:t>bude dodanie a montáž  </w:t>
      </w:r>
      <w:r w:rsidR="00711E5B" w:rsidRPr="00711E5B">
        <w:rPr>
          <w:rFonts w:ascii="Arial Narrow" w:hAnsi="Arial Narrow" w:cs="Arial"/>
          <w:b/>
          <w:bCs/>
        </w:rPr>
        <w:t>133 ks</w:t>
      </w:r>
      <w:r w:rsidR="00711E5B" w:rsidRPr="00711E5B">
        <w:rPr>
          <w:rFonts w:ascii="Arial Narrow" w:hAnsi="Arial Narrow" w:cs="Arial"/>
        </w:rPr>
        <w:t> elektronických informačných tabúľ</w:t>
      </w:r>
      <w:r w:rsidR="00243631">
        <w:rPr>
          <w:rFonts w:ascii="Arial Narrow" w:hAnsi="Arial Narrow" w:cs="Arial"/>
        </w:rPr>
        <w:t xml:space="preserve"> (ďalej</w:t>
      </w:r>
      <w:r w:rsidR="00EA6DD7">
        <w:rPr>
          <w:rFonts w:ascii="Arial Narrow" w:hAnsi="Arial Narrow" w:cs="Arial"/>
        </w:rPr>
        <w:t xml:space="preserve"> len „EIT“)</w:t>
      </w:r>
      <w:r w:rsidR="00711E5B" w:rsidRPr="00711E5B">
        <w:rPr>
          <w:rFonts w:ascii="Arial Narrow" w:hAnsi="Arial Narrow" w:cs="Arial"/>
        </w:rPr>
        <w:t xml:space="preserve"> s</w:t>
      </w:r>
      <w:r w:rsidR="00FE38E8">
        <w:rPr>
          <w:rFonts w:ascii="Arial Narrow" w:hAnsi="Arial Narrow" w:cs="Arial"/>
        </w:rPr>
        <w:t> </w:t>
      </w:r>
      <w:r w:rsidR="00711E5B" w:rsidRPr="00711E5B">
        <w:rPr>
          <w:rFonts w:ascii="Arial Narrow" w:hAnsi="Arial Narrow" w:cs="Arial"/>
        </w:rPr>
        <w:t>príslušenstvom</w:t>
      </w:r>
      <w:r w:rsidR="00FE38E8">
        <w:rPr>
          <w:rFonts w:ascii="Arial Narrow" w:hAnsi="Arial Narrow" w:cs="Arial"/>
        </w:rPr>
        <w:t xml:space="preserve"> </w:t>
      </w:r>
      <w:r w:rsidR="00711E5B" w:rsidRPr="00711E5B">
        <w:rPr>
          <w:rFonts w:ascii="Arial Narrow" w:hAnsi="Arial Narrow" w:cs="Arial"/>
        </w:rPr>
        <w:t>a poskytnutie súvisiacich služieb.</w:t>
      </w:r>
    </w:p>
    <w:p w14:paraId="38045C0F" w14:textId="77777777" w:rsidR="00FF2A03" w:rsidRPr="00F33678" w:rsidRDefault="00FF2A03" w:rsidP="00FF2A03">
      <w:pPr>
        <w:spacing w:after="0" w:line="240" w:lineRule="auto"/>
        <w:ind w:left="284"/>
        <w:jc w:val="both"/>
        <w:rPr>
          <w:rFonts w:ascii="Arial Narrow" w:hAnsi="Arial Narrow"/>
          <w:bCs/>
        </w:rPr>
      </w:pPr>
    </w:p>
    <w:p w14:paraId="7DE56D0E" w14:textId="77777777" w:rsidR="00593940" w:rsidRPr="00CF7F8D" w:rsidRDefault="00FF2A03" w:rsidP="00FF2A03">
      <w:pPr>
        <w:spacing w:after="0" w:line="240" w:lineRule="auto"/>
        <w:ind w:left="284"/>
        <w:jc w:val="both"/>
        <w:rPr>
          <w:rFonts w:ascii="Arial Narrow" w:hAnsi="Arial Narrow"/>
        </w:rPr>
      </w:pPr>
      <w:r w:rsidRPr="00F33678">
        <w:rPr>
          <w:rFonts w:ascii="Arial Narrow" w:hAnsi="Arial Narrow"/>
        </w:rPr>
        <w:t xml:space="preserve">Vymedzenie </w:t>
      </w:r>
      <w:r w:rsidRPr="00CF7F8D">
        <w:rPr>
          <w:rFonts w:ascii="Arial Narrow" w:hAnsi="Arial Narrow"/>
        </w:rPr>
        <w:t>predmetu zákazky je uvedené v</w:t>
      </w:r>
      <w:r w:rsidR="007C6057" w:rsidRPr="00CF7F8D">
        <w:rPr>
          <w:rFonts w:ascii="Arial Narrow" w:hAnsi="Arial Narrow"/>
        </w:rPr>
        <w:t>:</w:t>
      </w:r>
    </w:p>
    <w:p w14:paraId="7B55F612" w14:textId="5E56E295" w:rsidR="008808C9" w:rsidRPr="00CF7F8D" w:rsidRDefault="00E646EB" w:rsidP="00593940">
      <w:pPr>
        <w:pStyle w:val="Odsekzoznamu"/>
        <w:numPr>
          <w:ilvl w:val="0"/>
          <w:numId w:val="8"/>
        </w:numPr>
        <w:spacing w:after="0" w:line="240" w:lineRule="auto"/>
        <w:jc w:val="both"/>
        <w:rPr>
          <w:rFonts w:ascii="Arial Narrow" w:hAnsi="Arial Narrow"/>
        </w:rPr>
      </w:pPr>
      <w:r w:rsidRPr="00CF7F8D">
        <w:rPr>
          <w:rFonts w:ascii="Arial Narrow" w:hAnsi="Arial Narrow"/>
        </w:rPr>
        <w:t>P</w:t>
      </w:r>
      <w:r w:rsidR="00FF2A03" w:rsidRPr="00CF7F8D">
        <w:rPr>
          <w:rFonts w:ascii="Arial Narrow" w:hAnsi="Arial Narrow"/>
        </w:rPr>
        <w:t>ríloh</w:t>
      </w:r>
      <w:r w:rsidR="00593940" w:rsidRPr="00CF7F8D">
        <w:rPr>
          <w:rFonts w:ascii="Arial Narrow" w:hAnsi="Arial Narrow"/>
        </w:rPr>
        <w:t>e</w:t>
      </w:r>
      <w:r w:rsidR="00FF2A03" w:rsidRPr="00CF7F8D">
        <w:rPr>
          <w:rFonts w:ascii="Arial Narrow" w:hAnsi="Arial Narrow"/>
        </w:rPr>
        <w:t xml:space="preserve"> č. 1:</w:t>
      </w:r>
      <w:r w:rsidR="000C6325" w:rsidRPr="00CF7F8D">
        <w:rPr>
          <w:rFonts w:ascii="Arial Narrow" w:hAnsi="Arial Narrow"/>
        </w:rPr>
        <w:t xml:space="preserve"> </w:t>
      </w:r>
      <w:r w:rsidR="000C6325" w:rsidRPr="00F81039">
        <w:rPr>
          <w:rFonts w:ascii="Arial Narrow" w:hAnsi="Arial Narrow"/>
        </w:rPr>
        <w:t>Opis predmetu zákazky</w:t>
      </w:r>
      <w:r w:rsidRPr="00F81039">
        <w:rPr>
          <w:rFonts w:ascii="Arial Narrow" w:hAnsi="Arial Narrow"/>
        </w:rPr>
        <w:t xml:space="preserve"> so sledovaním </w:t>
      </w:r>
      <w:r w:rsidR="00CF7F8D" w:rsidRPr="00F81039">
        <w:rPr>
          <w:rFonts w:ascii="Arial Narrow" w:hAnsi="Arial Narrow"/>
        </w:rPr>
        <w:t xml:space="preserve">vykonaných </w:t>
      </w:r>
      <w:r w:rsidRPr="00F81039">
        <w:rPr>
          <w:rFonts w:ascii="Arial Narrow" w:hAnsi="Arial Narrow"/>
        </w:rPr>
        <w:t>zmien</w:t>
      </w:r>
      <w:r w:rsidR="005A73A2" w:rsidRPr="00F81039">
        <w:rPr>
          <w:rFonts w:ascii="Arial Narrow" w:hAnsi="Arial Narrow"/>
        </w:rPr>
        <w:t xml:space="preserve"> </w:t>
      </w:r>
      <w:r w:rsidR="00CF7F8D" w:rsidRPr="00F81039">
        <w:rPr>
          <w:rFonts w:ascii="Arial Narrow" w:hAnsi="Arial Narrow"/>
        </w:rPr>
        <w:t xml:space="preserve">oproti predchádzajúcej verzií </w:t>
      </w:r>
      <w:r w:rsidR="005A73A2" w:rsidRPr="00F81039">
        <w:rPr>
          <w:rFonts w:ascii="Arial Narrow" w:hAnsi="Arial Narrow"/>
        </w:rPr>
        <w:t>a bez sledovania zmien</w:t>
      </w:r>
      <w:r w:rsidR="008808C9" w:rsidRPr="00F81039">
        <w:rPr>
          <w:rFonts w:ascii="Arial Narrow" w:hAnsi="Arial Narrow"/>
        </w:rPr>
        <w:t xml:space="preserve"> vrátane príloh</w:t>
      </w:r>
    </w:p>
    <w:p w14:paraId="30197BDE" w14:textId="6EAC789E" w:rsidR="00FF2A03" w:rsidRPr="00CF7F8D" w:rsidRDefault="00E646EB" w:rsidP="00593940">
      <w:pPr>
        <w:pStyle w:val="Odsekzoznamu"/>
        <w:numPr>
          <w:ilvl w:val="0"/>
          <w:numId w:val="8"/>
        </w:numPr>
        <w:spacing w:after="0" w:line="240" w:lineRule="auto"/>
        <w:jc w:val="both"/>
        <w:rPr>
          <w:rFonts w:ascii="Arial Narrow" w:hAnsi="Arial Narrow"/>
        </w:rPr>
      </w:pPr>
      <w:r w:rsidRPr="00CF7F8D">
        <w:rPr>
          <w:rFonts w:ascii="Arial Narrow" w:hAnsi="Arial Narrow"/>
        </w:rPr>
        <w:t>P</w:t>
      </w:r>
      <w:r w:rsidR="000C6325" w:rsidRPr="00CF7F8D">
        <w:rPr>
          <w:rFonts w:ascii="Arial Narrow" w:hAnsi="Arial Narrow"/>
        </w:rPr>
        <w:t>rílohe č.</w:t>
      </w:r>
      <w:r w:rsidRPr="00CF7F8D">
        <w:rPr>
          <w:rFonts w:ascii="Arial Narrow" w:hAnsi="Arial Narrow"/>
        </w:rPr>
        <w:t xml:space="preserve"> </w:t>
      </w:r>
      <w:r w:rsidR="000C6325" w:rsidRPr="00CF7F8D">
        <w:rPr>
          <w:rFonts w:ascii="Arial Narrow" w:hAnsi="Arial Narrow"/>
        </w:rPr>
        <w:t>2:</w:t>
      </w:r>
      <w:r w:rsidR="00FF2A03" w:rsidRPr="00CF7F8D">
        <w:rPr>
          <w:rFonts w:ascii="Arial Narrow" w:hAnsi="Arial Narrow"/>
        </w:rPr>
        <w:t xml:space="preserve"> Štruktúrovaný rozpočet</w:t>
      </w:r>
      <w:r w:rsidR="00C162AA">
        <w:rPr>
          <w:rFonts w:ascii="Arial Narrow" w:hAnsi="Arial Narrow"/>
        </w:rPr>
        <w:t xml:space="preserve"> so spresnením položky č. 13 - Softvér</w:t>
      </w:r>
      <w:r w:rsidR="00FF2A03" w:rsidRPr="00CF7F8D">
        <w:rPr>
          <w:rFonts w:ascii="Arial Narrow" w:hAnsi="Arial Narrow"/>
        </w:rPr>
        <w:t>.</w:t>
      </w:r>
    </w:p>
    <w:p w14:paraId="5CB1CB63" w14:textId="77777777" w:rsidR="00FF2A03" w:rsidRPr="00F33678" w:rsidRDefault="00FF2A03" w:rsidP="00FF2A03">
      <w:pPr>
        <w:spacing w:after="0" w:line="240" w:lineRule="auto"/>
        <w:ind w:left="284"/>
        <w:jc w:val="both"/>
        <w:rPr>
          <w:rFonts w:ascii="Arial Narrow" w:hAnsi="Arial Narrow"/>
        </w:rPr>
      </w:pPr>
    </w:p>
    <w:p w14:paraId="15652AC9" w14:textId="71EF8B29" w:rsidR="00792E65" w:rsidRPr="00F33678" w:rsidRDefault="00792E65" w:rsidP="00792E65">
      <w:pPr>
        <w:pStyle w:val="Zarkazkladnhotextu2"/>
        <w:spacing w:before="120" w:line="240" w:lineRule="auto"/>
        <w:jc w:val="both"/>
        <w:rPr>
          <w:rFonts w:ascii="Arial Narrow" w:hAnsi="Arial Narrow" w:cs="Arial"/>
          <w:lang w:val="sk-SK"/>
        </w:rPr>
      </w:pPr>
      <w:r w:rsidRPr="00F33678">
        <w:rPr>
          <w:rFonts w:ascii="Arial Narrow" w:hAnsi="Arial Narrow" w:cs="Arial"/>
          <w:lang w:val="sk-SK"/>
        </w:rPr>
        <w:t>Číselný kód pre hlavný predmet a doplňujúce predmety zákazky z Hlavného slovníka, prípadne alfanumerický kód z Doplnkového slovníka Spoločného slovníka obstarávania (CPV):</w:t>
      </w:r>
      <w:bookmarkStart w:id="1" w:name="SS1"/>
      <w:bookmarkEnd w:id="1"/>
    </w:p>
    <w:p w14:paraId="46397047" w14:textId="0585034C" w:rsidR="00382E80" w:rsidRDefault="00CD5CD0" w:rsidP="00CD5CD0">
      <w:pPr>
        <w:spacing w:after="0" w:line="240" w:lineRule="auto"/>
        <w:ind w:left="284"/>
        <w:jc w:val="both"/>
        <w:rPr>
          <w:sz w:val="24"/>
          <w:szCs w:val="24"/>
          <w:lang w:eastAsia="sk-SK"/>
        </w:rPr>
      </w:pPr>
      <w:r w:rsidRPr="00F33678">
        <w:rPr>
          <w:rFonts w:ascii="Arial Narrow" w:hAnsi="Arial Narrow"/>
          <w:bCs/>
        </w:rPr>
        <w:t>Hlavný predmet</w:t>
      </w:r>
      <w:r w:rsidR="00165D86">
        <w:rPr>
          <w:rFonts w:ascii="Arial Narrow" w:hAnsi="Arial Narrow"/>
          <w:bCs/>
        </w:rPr>
        <w:t>:</w:t>
      </w:r>
      <w:r w:rsidR="00EF7528">
        <w:rPr>
          <w:sz w:val="24"/>
          <w:szCs w:val="24"/>
          <w:lang w:eastAsia="sk-SK"/>
        </w:rPr>
        <w:tab/>
      </w:r>
      <w:r w:rsidR="003E356E" w:rsidRPr="003E356E">
        <w:rPr>
          <w:rFonts w:ascii="Arial Narrow" w:hAnsi="Arial Narrow" w:cs="Arial"/>
        </w:rPr>
        <w:t>35261000-1 – Informačné panely</w:t>
      </w:r>
    </w:p>
    <w:p w14:paraId="476D52F8" w14:textId="11006A96" w:rsidR="00021A6D" w:rsidRDefault="00021A6D" w:rsidP="00021A6D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/>
          <w:bCs/>
        </w:rPr>
        <w:t xml:space="preserve">      </w:t>
      </w:r>
      <w:r w:rsidRPr="00F33678">
        <w:rPr>
          <w:rFonts w:ascii="Arial Narrow" w:hAnsi="Arial Narrow"/>
          <w:bCs/>
        </w:rPr>
        <w:t>Doplňujúci predmet</w:t>
      </w:r>
      <w:r>
        <w:rPr>
          <w:rFonts w:ascii="Arial Narrow" w:hAnsi="Arial Narrow"/>
          <w:bCs/>
        </w:rPr>
        <w:t>:</w:t>
      </w:r>
      <w:r w:rsidRPr="00F33678">
        <w:rPr>
          <w:rFonts w:ascii="Arial Narrow" w:hAnsi="Arial Narrow"/>
          <w:bCs/>
        </w:rPr>
        <w:t>:</w:t>
      </w:r>
      <w:r w:rsidR="0015068C">
        <w:rPr>
          <w:rFonts w:ascii="Arial Narrow" w:hAnsi="Arial Narrow"/>
          <w:bCs/>
        </w:rPr>
        <w:t xml:space="preserve">   48813000-0 – Systém informovania cestujúcich</w:t>
      </w:r>
    </w:p>
    <w:p w14:paraId="5C674768" w14:textId="77777777" w:rsidR="00512AA2" w:rsidRPr="00F33678" w:rsidRDefault="00512AA2" w:rsidP="00512AA2">
      <w:pPr>
        <w:spacing w:after="0" w:line="240" w:lineRule="auto"/>
        <w:ind w:left="1700" w:firstLine="424"/>
        <w:jc w:val="both"/>
        <w:rPr>
          <w:rFonts w:ascii="Arial Narrow" w:hAnsi="Arial Narrow"/>
          <w:bCs/>
        </w:rPr>
      </w:pPr>
      <w:r w:rsidRPr="007A0F07">
        <w:rPr>
          <w:rFonts w:ascii="Arial Narrow" w:hAnsi="Arial Narrow" w:cs="Arial"/>
        </w:rPr>
        <w:t>30200000-1 - Počítačové zariadenia a spotrebný materiál,</w:t>
      </w:r>
      <w:r w:rsidRPr="00F33678">
        <w:rPr>
          <w:rFonts w:ascii="Arial Narrow" w:hAnsi="Arial Narrow"/>
          <w:bCs/>
        </w:rPr>
        <w:t xml:space="preserve"> </w:t>
      </w:r>
      <w:r w:rsidRPr="00F33678">
        <w:rPr>
          <w:rFonts w:ascii="Arial Narrow" w:hAnsi="Arial Narrow"/>
          <w:bCs/>
        </w:rPr>
        <w:tab/>
      </w:r>
      <w:r w:rsidRPr="00F33678">
        <w:rPr>
          <w:rFonts w:ascii="Arial Narrow" w:hAnsi="Arial Narrow"/>
          <w:bCs/>
        </w:rPr>
        <w:tab/>
      </w:r>
    </w:p>
    <w:p w14:paraId="012B4424" w14:textId="77777777" w:rsidR="00512AA2" w:rsidRPr="00E71000" w:rsidRDefault="00512AA2" w:rsidP="00512AA2">
      <w:pPr>
        <w:spacing w:after="0" w:line="240" w:lineRule="auto"/>
        <w:ind w:left="284"/>
        <w:jc w:val="both"/>
        <w:rPr>
          <w:rFonts w:ascii="Arial Narrow" w:hAnsi="Arial Narrow"/>
          <w:bCs/>
        </w:rPr>
      </w:pPr>
      <w:r w:rsidRPr="00F33678">
        <w:rPr>
          <w:rFonts w:ascii="Arial Narrow" w:hAnsi="Arial Narrow"/>
          <w:bCs/>
        </w:rPr>
        <w:tab/>
      </w:r>
      <w:r>
        <w:rPr>
          <w:rFonts w:ascii="Arial Narrow" w:hAnsi="Arial Narrow"/>
          <w:bCs/>
        </w:rPr>
        <w:tab/>
      </w:r>
      <w:r>
        <w:rPr>
          <w:rFonts w:ascii="Arial Narrow" w:hAnsi="Arial Narrow"/>
          <w:bCs/>
        </w:rPr>
        <w:tab/>
      </w:r>
      <w:r w:rsidRPr="00E71000">
        <w:rPr>
          <w:rFonts w:ascii="Arial Narrow" w:hAnsi="Arial Narrow"/>
          <w:bCs/>
        </w:rPr>
        <w:t xml:space="preserve">30210000-4 - Stroje na spracovanie údajov (hardvér), </w:t>
      </w:r>
    </w:p>
    <w:p w14:paraId="44523CD6" w14:textId="77777777" w:rsidR="00512AA2" w:rsidRPr="00E71000" w:rsidRDefault="00512AA2" w:rsidP="00512AA2">
      <w:pPr>
        <w:spacing w:after="0" w:line="240" w:lineRule="auto"/>
        <w:ind w:left="1700" w:firstLine="424"/>
        <w:jc w:val="both"/>
        <w:rPr>
          <w:rFonts w:ascii="Arial Narrow" w:hAnsi="Arial Narrow"/>
          <w:bCs/>
        </w:rPr>
      </w:pPr>
      <w:r w:rsidRPr="00E71000">
        <w:rPr>
          <w:rFonts w:ascii="Arial Narrow" w:hAnsi="Arial Narrow"/>
          <w:bCs/>
        </w:rPr>
        <w:t xml:space="preserve">30232000-4 - Periférne vybavenie, </w:t>
      </w:r>
    </w:p>
    <w:p w14:paraId="21F4AAD8" w14:textId="77777777" w:rsidR="00512AA2" w:rsidRPr="00E71000" w:rsidRDefault="00512AA2" w:rsidP="00512AA2">
      <w:pPr>
        <w:spacing w:after="0" w:line="240" w:lineRule="auto"/>
        <w:ind w:left="1700" w:firstLine="424"/>
        <w:jc w:val="both"/>
        <w:rPr>
          <w:rFonts w:ascii="Arial Narrow" w:hAnsi="Arial Narrow"/>
          <w:bCs/>
        </w:rPr>
      </w:pPr>
      <w:r w:rsidRPr="00E71000">
        <w:rPr>
          <w:rFonts w:ascii="Arial Narrow" w:hAnsi="Arial Narrow"/>
          <w:bCs/>
        </w:rPr>
        <w:t xml:space="preserve">51610000-1 - Inštalácia počítačov a zariadení na spracovanie informácií, </w:t>
      </w:r>
    </w:p>
    <w:p w14:paraId="63BC7E02" w14:textId="424AF6C9" w:rsidR="00021A6D" w:rsidRDefault="00512AA2" w:rsidP="00512AA2">
      <w:pPr>
        <w:spacing w:after="0" w:line="240" w:lineRule="auto"/>
        <w:ind w:left="1700" w:firstLine="424"/>
        <w:jc w:val="both"/>
        <w:rPr>
          <w:rFonts w:ascii="Arial Narrow" w:hAnsi="Arial Narrow" w:cs="Arial"/>
        </w:rPr>
      </w:pPr>
      <w:r w:rsidRPr="00E71000">
        <w:rPr>
          <w:rFonts w:ascii="Arial Narrow" w:hAnsi="Arial Narrow"/>
          <w:bCs/>
        </w:rPr>
        <w:t>48000000-8 - Softvérové balíky a informačné systémy,</w:t>
      </w:r>
    </w:p>
    <w:p w14:paraId="2ACCF030" w14:textId="77777777" w:rsidR="00512AA2" w:rsidRPr="00E71000" w:rsidRDefault="00512AA2" w:rsidP="00512AA2">
      <w:pPr>
        <w:spacing w:after="0" w:line="240" w:lineRule="auto"/>
        <w:ind w:left="1700" w:firstLine="424"/>
        <w:jc w:val="both"/>
        <w:rPr>
          <w:rFonts w:ascii="Arial Narrow" w:hAnsi="Arial Narrow"/>
          <w:bCs/>
        </w:rPr>
      </w:pPr>
      <w:r w:rsidRPr="00E71000">
        <w:rPr>
          <w:rFonts w:ascii="Arial Narrow" w:hAnsi="Arial Narrow"/>
          <w:bCs/>
        </w:rPr>
        <w:t xml:space="preserve">72500000-0 - Služby súvisiace s počítačmi, </w:t>
      </w:r>
    </w:p>
    <w:p w14:paraId="13271AFC" w14:textId="77777777" w:rsidR="00512AA2" w:rsidRPr="00F81039" w:rsidRDefault="00512AA2" w:rsidP="00512AA2">
      <w:pPr>
        <w:spacing w:after="0" w:line="240" w:lineRule="auto"/>
        <w:ind w:left="1700" w:firstLine="424"/>
        <w:jc w:val="both"/>
        <w:rPr>
          <w:rFonts w:ascii="Arial Narrow" w:hAnsi="Arial Narrow"/>
          <w:bCs/>
        </w:rPr>
      </w:pPr>
      <w:r w:rsidRPr="00F81039">
        <w:rPr>
          <w:rFonts w:ascii="Arial Narrow" w:hAnsi="Arial Narrow"/>
          <w:bCs/>
        </w:rPr>
        <w:t xml:space="preserve">50332000-1 - Údržba telekomunikačnej infraštruktúry, </w:t>
      </w:r>
    </w:p>
    <w:p w14:paraId="5E42FC34" w14:textId="77777777" w:rsidR="00512AA2" w:rsidRPr="00F81039" w:rsidRDefault="00512AA2" w:rsidP="00512AA2">
      <w:pPr>
        <w:spacing w:after="0" w:line="240" w:lineRule="auto"/>
        <w:ind w:left="1700" w:firstLine="424"/>
        <w:jc w:val="both"/>
        <w:rPr>
          <w:rFonts w:ascii="Arial Narrow" w:hAnsi="Arial Narrow"/>
          <w:bCs/>
        </w:rPr>
      </w:pPr>
      <w:r w:rsidRPr="00F81039">
        <w:rPr>
          <w:rFonts w:ascii="Arial Narrow" w:hAnsi="Arial Narrow"/>
          <w:bCs/>
        </w:rPr>
        <w:t xml:space="preserve">72511000-0 - Softvérové služby na správu sietí, </w:t>
      </w:r>
    </w:p>
    <w:p w14:paraId="5F6C677F" w14:textId="4AD23BBE" w:rsidR="00021A6D" w:rsidRDefault="00512AA2" w:rsidP="00512AA2">
      <w:pPr>
        <w:spacing w:after="0" w:line="240" w:lineRule="auto"/>
        <w:ind w:left="1700" w:firstLine="424"/>
        <w:jc w:val="both"/>
        <w:rPr>
          <w:rFonts w:ascii="Arial Narrow" w:hAnsi="Arial Narrow" w:cs="Arial"/>
        </w:rPr>
      </w:pPr>
      <w:r w:rsidRPr="00F81039">
        <w:rPr>
          <w:rFonts w:ascii="Arial Narrow" w:hAnsi="Arial Narrow"/>
          <w:bCs/>
        </w:rPr>
        <w:t>72260000-5 - Služby súvisiace so softvérom,</w:t>
      </w:r>
    </w:p>
    <w:p w14:paraId="141423CD" w14:textId="33FE781A" w:rsidR="00E71000" w:rsidRPr="00E71000" w:rsidRDefault="00E71000" w:rsidP="00EF7528">
      <w:pPr>
        <w:spacing w:after="0" w:line="240" w:lineRule="auto"/>
        <w:ind w:left="1700" w:firstLine="424"/>
        <w:jc w:val="both"/>
        <w:rPr>
          <w:rFonts w:ascii="Arial Narrow" w:hAnsi="Arial Narrow"/>
          <w:bCs/>
        </w:rPr>
      </w:pPr>
      <w:r w:rsidRPr="00E71000">
        <w:rPr>
          <w:rFonts w:ascii="Arial Narrow" w:hAnsi="Arial Narrow"/>
          <w:bCs/>
        </w:rPr>
        <w:t xml:space="preserve"> </w:t>
      </w:r>
    </w:p>
    <w:p w14:paraId="3F3A0C3E" w14:textId="2A982B96" w:rsidR="00CD5CD0" w:rsidRPr="00F33678" w:rsidRDefault="00CD5CD0" w:rsidP="00EF7528">
      <w:pPr>
        <w:spacing w:after="0" w:line="240" w:lineRule="auto"/>
        <w:ind w:left="1700" w:firstLine="424"/>
        <w:jc w:val="both"/>
        <w:rPr>
          <w:rFonts w:ascii="Arial Narrow" w:hAnsi="Arial Narrow"/>
          <w:bCs/>
        </w:rPr>
      </w:pPr>
      <w:r w:rsidRPr="00F33678">
        <w:rPr>
          <w:rFonts w:ascii="Arial Narrow" w:hAnsi="Arial Narrow"/>
          <w:bCs/>
        </w:rPr>
        <w:tab/>
      </w:r>
    </w:p>
    <w:p w14:paraId="3A761F65" w14:textId="77777777" w:rsidR="00601150" w:rsidRPr="00F33678" w:rsidRDefault="00601150" w:rsidP="00CD5CD0">
      <w:pPr>
        <w:spacing w:after="0" w:line="240" w:lineRule="auto"/>
        <w:ind w:left="2408" w:firstLine="424"/>
        <w:jc w:val="both"/>
        <w:rPr>
          <w:rFonts w:ascii="Arial Narrow" w:hAnsi="Arial Narrow"/>
          <w:bCs/>
        </w:rPr>
      </w:pPr>
    </w:p>
    <w:p w14:paraId="08AB762A" w14:textId="01CB3935" w:rsidR="000A6A81" w:rsidRPr="001D49FC" w:rsidRDefault="00193D87" w:rsidP="00FF2A03">
      <w:pPr>
        <w:spacing w:after="0" w:line="240" w:lineRule="auto"/>
        <w:ind w:left="284"/>
        <w:jc w:val="both"/>
        <w:rPr>
          <w:rFonts w:ascii="Arial Narrow" w:hAnsi="Arial Narrow"/>
          <w:bCs/>
        </w:rPr>
      </w:pPr>
      <w:r w:rsidRPr="00F33678">
        <w:rPr>
          <w:rFonts w:ascii="Arial Narrow" w:hAnsi="Arial Narrow"/>
          <w:bCs/>
        </w:rPr>
        <w:t xml:space="preserve">Výsledkom </w:t>
      </w:r>
      <w:r w:rsidR="00E92482" w:rsidRPr="001D49FC">
        <w:rPr>
          <w:rFonts w:ascii="Arial Narrow" w:hAnsi="Arial Narrow"/>
          <w:bCs/>
        </w:rPr>
        <w:t>pripravovaného</w:t>
      </w:r>
      <w:r w:rsidRPr="001D49FC">
        <w:rPr>
          <w:rFonts w:ascii="Arial Narrow" w:hAnsi="Arial Narrow"/>
          <w:bCs/>
        </w:rPr>
        <w:t xml:space="preserve"> verejného obstarávania</w:t>
      </w:r>
      <w:r w:rsidR="00E92482" w:rsidRPr="001D49FC">
        <w:rPr>
          <w:rFonts w:ascii="Arial Narrow" w:hAnsi="Arial Narrow"/>
          <w:bCs/>
        </w:rPr>
        <w:t xml:space="preserve">, </w:t>
      </w:r>
      <w:proofErr w:type="spellStart"/>
      <w:r w:rsidR="00E92482" w:rsidRPr="001D49FC">
        <w:rPr>
          <w:rFonts w:ascii="Arial Narrow" w:hAnsi="Arial Narrow"/>
          <w:bCs/>
        </w:rPr>
        <w:t>t.j</w:t>
      </w:r>
      <w:proofErr w:type="spellEnd"/>
      <w:r w:rsidR="00E92482" w:rsidRPr="001D49FC">
        <w:rPr>
          <w:rFonts w:ascii="Arial Narrow" w:hAnsi="Arial Narrow"/>
          <w:bCs/>
        </w:rPr>
        <w:t xml:space="preserve">. </w:t>
      </w:r>
      <w:r w:rsidRPr="001D49FC">
        <w:rPr>
          <w:rFonts w:ascii="Arial Narrow" w:hAnsi="Arial Narrow"/>
          <w:bCs/>
        </w:rPr>
        <w:t xml:space="preserve">verejnej súťaže bude rámcová dohoda. </w:t>
      </w:r>
      <w:r w:rsidRPr="001D49FC">
        <w:rPr>
          <w:rFonts w:ascii="Arial Narrow" w:hAnsi="Arial Narrow"/>
        </w:rPr>
        <w:t xml:space="preserve">Platnosť Rámcovej dohody bude stanovená na obdobie </w:t>
      </w:r>
      <w:r w:rsidR="00711E5B" w:rsidRPr="00711E5B">
        <w:rPr>
          <w:rFonts w:ascii="Arial Narrow" w:hAnsi="Arial Narrow"/>
          <w:b/>
          <w:bCs/>
        </w:rPr>
        <w:t>48</w:t>
      </w:r>
      <w:r w:rsidR="00BE46C4" w:rsidRPr="001D49FC">
        <w:rPr>
          <w:rFonts w:ascii="Arial Narrow" w:hAnsi="Arial Narrow"/>
        </w:rPr>
        <w:t xml:space="preserve"> </w:t>
      </w:r>
      <w:r w:rsidRPr="00711E5B">
        <w:rPr>
          <w:rFonts w:ascii="Arial Narrow" w:hAnsi="Arial Narrow"/>
          <w:b/>
          <w:bCs/>
        </w:rPr>
        <w:t>mesiacov</w:t>
      </w:r>
      <w:r w:rsidRPr="001D49FC">
        <w:rPr>
          <w:rFonts w:ascii="Arial Narrow" w:hAnsi="Arial Narrow"/>
        </w:rPr>
        <w:t xml:space="preserve"> odo dňa nadobudnutia jej účinnosti, respektíve do vyčerpania finančného limitu</w:t>
      </w:r>
      <w:r w:rsidRPr="001D49FC">
        <w:rPr>
          <w:rFonts w:ascii="Arial Narrow" w:hAnsi="Arial Narrow"/>
          <w:bCs/>
        </w:rPr>
        <w:t xml:space="preserve"> </w:t>
      </w:r>
      <w:r w:rsidR="00FF2A03" w:rsidRPr="001D49FC">
        <w:rPr>
          <w:rFonts w:ascii="Arial Narrow" w:hAnsi="Arial Narrow"/>
          <w:bCs/>
        </w:rPr>
        <w:t>uvedeného v tejto Rámcovej dohod</w:t>
      </w:r>
      <w:r w:rsidR="00DC22F9" w:rsidRPr="001D49FC">
        <w:rPr>
          <w:rFonts w:ascii="Arial Narrow" w:hAnsi="Arial Narrow"/>
          <w:bCs/>
        </w:rPr>
        <w:t>e</w:t>
      </w:r>
      <w:r w:rsidR="00373638" w:rsidRPr="001D49FC">
        <w:rPr>
          <w:rFonts w:ascii="Arial Narrow" w:hAnsi="Arial Narrow"/>
          <w:bCs/>
        </w:rPr>
        <w:t>, podľa toho ktorá skutočnosť nastane skôr</w:t>
      </w:r>
      <w:r w:rsidR="00FF2A03" w:rsidRPr="001D49FC">
        <w:rPr>
          <w:rFonts w:ascii="Arial Narrow" w:hAnsi="Arial Narrow"/>
          <w:bCs/>
        </w:rPr>
        <w:t>.</w:t>
      </w:r>
    </w:p>
    <w:p w14:paraId="35EA9442" w14:textId="034671DC" w:rsidR="00587D72" w:rsidRPr="001D49FC" w:rsidRDefault="00587D72" w:rsidP="00FF2A03">
      <w:pPr>
        <w:spacing w:after="0" w:line="240" w:lineRule="auto"/>
        <w:ind w:left="284"/>
        <w:jc w:val="both"/>
        <w:rPr>
          <w:rFonts w:ascii="Arial Narrow" w:hAnsi="Arial Narrow"/>
          <w:bCs/>
        </w:rPr>
      </w:pPr>
    </w:p>
    <w:p w14:paraId="72F105CA" w14:textId="75A21450" w:rsidR="00610113" w:rsidRPr="00610113" w:rsidRDefault="00610113" w:rsidP="00587D72">
      <w:pPr>
        <w:spacing w:after="0" w:line="240" w:lineRule="auto"/>
        <w:ind w:left="284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Dodacie podmienky</w:t>
      </w:r>
    </w:p>
    <w:p w14:paraId="76AB38AE" w14:textId="68BE9899" w:rsidR="00587D72" w:rsidRPr="001D49FC" w:rsidRDefault="00587D72" w:rsidP="00587D72">
      <w:pPr>
        <w:spacing w:after="0" w:line="240" w:lineRule="auto"/>
        <w:ind w:left="284"/>
        <w:jc w:val="both"/>
        <w:rPr>
          <w:rFonts w:ascii="Arial Narrow" w:hAnsi="Arial Narrow"/>
        </w:rPr>
      </w:pPr>
      <w:r w:rsidRPr="001D49FC">
        <w:rPr>
          <w:rFonts w:ascii="Arial Narrow" w:hAnsi="Arial Narrow"/>
        </w:rPr>
        <w:t xml:space="preserve">Dodávka </w:t>
      </w:r>
      <w:r w:rsidR="008B0ADD">
        <w:rPr>
          <w:rFonts w:ascii="Arial Narrow" w:hAnsi="Arial Narrow"/>
        </w:rPr>
        <w:t xml:space="preserve">požadovaného predmetu zákazky </w:t>
      </w:r>
      <w:r w:rsidRPr="001D49FC">
        <w:rPr>
          <w:rFonts w:ascii="Arial Narrow" w:hAnsi="Arial Narrow"/>
        </w:rPr>
        <w:t>bude realizovaná podľa požiadaviek individuálne dohodnutých v</w:t>
      </w:r>
      <w:r w:rsidR="000C6325">
        <w:rPr>
          <w:rFonts w:ascii="Arial Narrow" w:hAnsi="Arial Narrow"/>
        </w:rPr>
        <w:t> </w:t>
      </w:r>
      <w:r w:rsidRPr="001D49FC">
        <w:rPr>
          <w:rFonts w:ascii="Arial Narrow" w:hAnsi="Arial Narrow"/>
        </w:rPr>
        <w:t>objednávk</w:t>
      </w:r>
      <w:r w:rsidR="008B0ADD">
        <w:rPr>
          <w:rFonts w:ascii="Arial Narrow" w:hAnsi="Arial Narrow"/>
        </w:rPr>
        <w:t>ach</w:t>
      </w:r>
      <w:r w:rsidRPr="001D49FC">
        <w:rPr>
          <w:rFonts w:ascii="Arial Narrow" w:hAnsi="Arial Narrow"/>
        </w:rPr>
        <w:t xml:space="preserve">. </w:t>
      </w:r>
    </w:p>
    <w:p w14:paraId="43652FE4" w14:textId="77777777" w:rsidR="00DC22F9" w:rsidRPr="001D49FC" w:rsidRDefault="00DC22F9" w:rsidP="00587D72">
      <w:pPr>
        <w:spacing w:after="0" w:line="240" w:lineRule="auto"/>
        <w:ind w:left="284"/>
        <w:jc w:val="both"/>
        <w:rPr>
          <w:rFonts w:ascii="Arial Narrow" w:hAnsi="Arial Narrow"/>
        </w:rPr>
      </w:pPr>
    </w:p>
    <w:p w14:paraId="5397CCB8" w14:textId="153FD47B" w:rsidR="008C1175" w:rsidRDefault="00587D72" w:rsidP="00587D72">
      <w:pPr>
        <w:spacing w:after="0" w:line="240" w:lineRule="auto"/>
        <w:ind w:left="284"/>
        <w:jc w:val="both"/>
        <w:rPr>
          <w:rFonts w:ascii="Arial Narrow" w:hAnsi="Arial Narrow"/>
        </w:rPr>
      </w:pPr>
      <w:r w:rsidRPr="001D49FC">
        <w:rPr>
          <w:rFonts w:ascii="Arial Narrow" w:hAnsi="Arial Narrow"/>
        </w:rPr>
        <w:t xml:space="preserve">Požiadavka na </w:t>
      </w:r>
      <w:r w:rsidR="00610113">
        <w:rPr>
          <w:rFonts w:ascii="Arial Narrow" w:hAnsi="Arial Narrow"/>
        </w:rPr>
        <w:t>dodacie lehoty</w:t>
      </w:r>
      <w:r w:rsidR="00373638" w:rsidRPr="001D49FC">
        <w:t xml:space="preserve"> </w:t>
      </w:r>
      <w:r w:rsidR="000C6325" w:rsidRPr="000A3694">
        <w:rPr>
          <w:rFonts w:ascii="Arial Narrow" w:hAnsi="Arial Narrow"/>
        </w:rPr>
        <w:t>čiastkového plnenia</w:t>
      </w:r>
      <w:r w:rsidRPr="001D49FC">
        <w:rPr>
          <w:rFonts w:ascii="Arial Narrow" w:hAnsi="Arial Narrow"/>
        </w:rPr>
        <w:t>:</w:t>
      </w:r>
    </w:p>
    <w:p w14:paraId="2560AC44" w14:textId="40596C3C" w:rsidR="00587D72" w:rsidRDefault="00BE6B5F" w:rsidP="00587D72">
      <w:pPr>
        <w:spacing w:after="0" w:line="240" w:lineRule="auto"/>
        <w:ind w:left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Dodanie </w:t>
      </w:r>
      <w:r w:rsidR="003656A7" w:rsidRPr="00661F81">
        <w:rPr>
          <w:rFonts w:ascii="Arial Narrow" w:hAnsi="Arial Narrow"/>
          <w:b/>
          <w:bCs/>
        </w:rPr>
        <w:t xml:space="preserve">do </w:t>
      </w:r>
      <w:r w:rsidRPr="00661F81">
        <w:rPr>
          <w:rFonts w:ascii="Arial Narrow" w:hAnsi="Arial Narrow"/>
          <w:b/>
          <w:bCs/>
        </w:rPr>
        <w:t>10 ks</w:t>
      </w:r>
      <w:r>
        <w:rPr>
          <w:rFonts w:ascii="Arial Narrow" w:hAnsi="Arial Narrow"/>
        </w:rPr>
        <w:t xml:space="preserve"> </w:t>
      </w:r>
      <w:r w:rsidR="001A4D8B" w:rsidRPr="001A4D8B">
        <w:rPr>
          <w:rFonts w:ascii="Arial Narrow" w:hAnsi="Arial Narrow"/>
          <w:b/>
          <w:bCs/>
        </w:rPr>
        <w:t>EIT</w:t>
      </w:r>
      <w:r w:rsidR="003656A7">
        <w:rPr>
          <w:rFonts w:ascii="Arial Narrow" w:hAnsi="Arial Narrow"/>
        </w:rPr>
        <w:t xml:space="preserve"> vrátane</w:t>
      </w:r>
      <w:r w:rsidR="001A4D8B">
        <w:rPr>
          <w:rFonts w:ascii="Arial Narrow" w:hAnsi="Arial Narrow"/>
        </w:rPr>
        <w:t>: najneskôr</w:t>
      </w:r>
      <w:r w:rsidR="003656A7">
        <w:rPr>
          <w:rFonts w:ascii="Arial Narrow" w:hAnsi="Arial Narrow"/>
        </w:rPr>
        <w:t xml:space="preserve"> </w:t>
      </w:r>
      <w:r w:rsidR="00587D72" w:rsidRPr="001D49FC">
        <w:rPr>
          <w:rFonts w:ascii="Arial Narrow" w:hAnsi="Arial Narrow"/>
        </w:rPr>
        <w:t xml:space="preserve">do </w:t>
      </w:r>
      <w:r w:rsidR="009419D1" w:rsidRPr="0042565B">
        <w:rPr>
          <w:rFonts w:ascii="Arial Narrow" w:hAnsi="Arial Narrow"/>
          <w:b/>
          <w:bCs/>
        </w:rPr>
        <w:t>120</w:t>
      </w:r>
      <w:r w:rsidR="000C6325" w:rsidRPr="0042565B">
        <w:rPr>
          <w:rFonts w:ascii="Arial Narrow" w:hAnsi="Arial Narrow"/>
          <w:b/>
          <w:bCs/>
        </w:rPr>
        <w:t xml:space="preserve"> dní</w:t>
      </w:r>
      <w:r w:rsidR="00587D72" w:rsidRPr="0042565B">
        <w:rPr>
          <w:rFonts w:ascii="Arial Narrow" w:hAnsi="Arial Narrow"/>
        </w:rPr>
        <w:t xml:space="preserve"> </w:t>
      </w:r>
      <w:r w:rsidR="00587D72" w:rsidRPr="001D49FC">
        <w:rPr>
          <w:rFonts w:ascii="Arial Narrow" w:hAnsi="Arial Narrow"/>
        </w:rPr>
        <w:t xml:space="preserve">od odoslania objednávky </w:t>
      </w:r>
    </w:p>
    <w:p w14:paraId="6C23F767" w14:textId="4AB582B5" w:rsidR="000D481C" w:rsidRDefault="000D481C" w:rsidP="000D481C">
      <w:pPr>
        <w:spacing w:after="0" w:line="240" w:lineRule="auto"/>
        <w:ind w:left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Dodanie </w:t>
      </w:r>
      <w:r w:rsidR="00781A58" w:rsidRPr="00781A58">
        <w:rPr>
          <w:rFonts w:ascii="Arial Narrow" w:hAnsi="Arial Narrow"/>
          <w:b/>
          <w:bCs/>
        </w:rPr>
        <w:t xml:space="preserve">od 11 ks </w:t>
      </w:r>
      <w:r w:rsidR="00E93A2F">
        <w:rPr>
          <w:rFonts w:ascii="Arial Narrow" w:hAnsi="Arial Narrow"/>
          <w:b/>
          <w:bCs/>
        </w:rPr>
        <w:t>EIT</w:t>
      </w:r>
      <w:r w:rsidR="00781A58">
        <w:rPr>
          <w:rFonts w:ascii="Arial Narrow" w:hAnsi="Arial Narrow"/>
        </w:rPr>
        <w:t xml:space="preserve"> </w:t>
      </w:r>
      <w:r w:rsidRPr="00661F81">
        <w:rPr>
          <w:rFonts w:ascii="Arial Narrow" w:hAnsi="Arial Narrow"/>
          <w:b/>
          <w:bCs/>
        </w:rPr>
        <w:t>do 20 ks</w:t>
      </w:r>
      <w:r>
        <w:rPr>
          <w:rFonts w:ascii="Arial Narrow" w:hAnsi="Arial Narrow"/>
        </w:rPr>
        <w:t xml:space="preserve"> </w:t>
      </w:r>
      <w:r w:rsidR="00E93A2F" w:rsidRPr="00E93A2F">
        <w:rPr>
          <w:rFonts w:ascii="Arial Narrow" w:hAnsi="Arial Narrow"/>
          <w:b/>
          <w:bCs/>
        </w:rPr>
        <w:t>EIT</w:t>
      </w:r>
      <w:r>
        <w:rPr>
          <w:rFonts w:ascii="Arial Narrow" w:hAnsi="Arial Narrow"/>
        </w:rPr>
        <w:t xml:space="preserve"> vrátane</w:t>
      </w:r>
      <w:r w:rsidR="00E93A2F">
        <w:rPr>
          <w:rFonts w:ascii="Arial Narrow" w:hAnsi="Arial Narrow"/>
        </w:rPr>
        <w:t xml:space="preserve">: </w:t>
      </w:r>
      <w:r>
        <w:rPr>
          <w:rFonts w:ascii="Arial Narrow" w:hAnsi="Arial Narrow"/>
        </w:rPr>
        <w:t xml:space="preserve">najneskôr </w:t>
      </w:r>
      <w:r w:rsidRPr="001D49FC">
        <w:rPr>
          <w:rFonts w:ascii="Arial Narrow" w:hAnsi="Arial Narrow"/>
        </w:rPr>
        <w:t xml:space="preserve">do </w:t>
      </w:r>
      <w:r w:rsidR="000B08CC" w:rsidRPr="0042565B">
        <w:rPr>
          <w:rFonts w:ascii="Arial Narrow" w:hAnsi="Arial Narrow"/>
          <w:b/>
          <w:bCs/>
        </w:rPr>
        <w:t>1</w:t>
      </w:r>
      <w:r w:rsidR="009419D1" w:rsidRPr="0042565B">
        <w:rPr>
          <w:rFonts w:ascii="Arial Narrow" w:hAnsi="Arial Narrow"/>
          <w:b/>
          <w:bCs/>
        </w:rPr>
        <w:t>50</w:t>
      </w:r>
      <w:r w:rsidRPr="0042565B">
        <w:rPr>
          <w:rFonts w:ascii="Arial Narrow" w:hAnsi="Arial Narrow"/>
          <w:b/>
          <w:bCs/>
        </w:rPr>
        <w:t xml:space="preserve"> dní</w:t>
      </w:r>
      <w:r w:rsidRPr="0042565B">
        <w:rPr>
          <w:rFonts w:ascii="Arial Narrow" w:hAnsi="Arial Narrow"/>
        </w:rPr>
        <w:t xml:space="preserve"> </w:t>
      </w:r>
      <w:r w:rsidRPr="001D49FC">
        <w:rPr>
          <w:rFonts w:ascii="Arial Narrow" w:hAnsi="Arial Narrow"/>
        </w:rPr>
        <w:t xml:space="preserve">od odoslania objednávky </w:t>
      </w:r>
    </w:p>
    <w:p w14:paraId="777CEDEA" w14:textId="6103523F" w:rsidR="00F1209D" w:rsidRDefault="00F1209D" w:rsidP="00F1209D">
      <w:pPr>
        <w:spacing w:after="0" w:line="240" w:lineRule="auto"/>
        <w:ind w:left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Dodanie </w:t>
      </w:r>
      <w:r w:rsidR="00781A58" w:rsidRPr="00781A58">
        <w:rPr>
          <w:rFonts w:ascii="Arial Narrow" w:hAnsi="Arial Narrow"/>
          <w:b/>
          <w:bCs/>
        </w:rPr>
        <w:t xml:space="preserve">od 21 ks </w:t>
      </w:r>
      <w:r w:rsidR="00C02C36">
        <w:rPr>
          <w:rFonts w:ascii="Arial Narrow" w:hAnsi="Arial Narrow"/>
          <w:b/>
          <w:bCs/>
        </w:rPr>
        <w:t xml:space="preserve">EIT </w:t>
      </w:r>
      <w:r w:rsidRPr="00661F81">
        <w:rPr>
          <w:rFonts w:ascii="Arial Narrow" w:hAnsi="Arial Narrow"/>
          <w:b/>
          <w:bCs/>
        </w:rPr>
        <w:t>do 30 ks</w:t>
      </w:r>
      <w:r>
        <w:rPr>
          <w:rFonts w:ascii="Arial Narrow" w:hAnsi="Arial Narrow"/>
        </w:rPr>
        <w:t xml:space="preserve"> </w:t>
      </w:r>
      <w:r w:rsidR="00C02C36" w:rsidRPr="00C02C36">
        <w:rPr>
          <w:rFonts w:ascii="Arial Narrow" w:hAnsi="Arial Narrow"/>
          <w:b/>
          <w:bCs/>
        </w:rPr>
        <w:t>EIT</w:t>
      </w:r>
      <w:r>
        <w:rPr>
          <w:rFonts w:ascii="Arial Narrow" w:hAnsi="Arial Narrow"/>
        </w:rPr>
        <w:t xml:space="preserve"> vrátane</w:t>
      </w:r>
      <w:r w:rsidR="00C02C36">
        <w:rPr>
          <w:rFonts w:ascii="Arial Narrow" w:hAnsi="Arial Narrow"/>
        </w:rPr>
        <w:t>:</w:t>
      </w:r>
      <w:r>
        <w:rPr>
          <w:rFonts w:ascii="Arial Narrow" w:hAnsi="Arial Narrow"/>
        </w:rPr>
        <w:t xml:space="preserve"> najneskôr </w:t>
      </w:r>
      <w:r w:rsidRPr="001D49FC">
        <w:rPr>
          <w:rFonts w:ascii="Arial Narrow" w:hAnsi="Arial Narrow"/>
        </w:rPr>
        <w:t xml:space="preserve">do </w:t>
      </w:r>
      <w:r w:rsidRPr="0042565B">
        <w:rPr>
          <w:rFonts w:ascii="Arial Narrow" w:hAnsi="Arial Narrow"/>
          <w:b/>
          <w:bCs/>
        </w:rPr>
        <w:t>1</w:t>
      </w:r>
      <w:r w:rsidR="009419D1" w:rsidRPr="0042565B">
        <w:rPr>
          <w:rFonts w:ascii="Arial Narrow" w:hAnsi="Arial Narrow"/>
          <w:b/>
          <w:bCs/>
        </w:rPr>
        <w:t>8</w:t>
      </w:r>
      <w:r w:rsidRPr="0042565B">
        <w:rPr>
          <w:rFonts w:ascii="Arial Narrow" w:hAnsi="Arial Narrow"/>
          <w:b/>
          <w:bCs/>
        </w:rPr>
        <w:t>0 dní</w:t>
      </w:r>
      <w:r w:rsidRPr="0042565B">
        <w:rPr>
          <w:rFonts w:ascii="Arial Narrow" w:hAnsi="Arial Narrow"/>
        </w:rPr>
        <w:t xml:space="preserve"> </w:t>
      </w:r>
      <w:r w:rsidRPr="001D49FC">
        <w:rPr>
          <w:rFonts w:ascii="Arial Narrow" w:hAnsi="Arial Narrow"/>
        </w:rPr>
        <w:t xml:space="preserve">od odoslania objednávky </w:t>
      </w:r>
    </w:p>
    <w:p w14:paraId="12D403CC" w14:textId="3AD72E84" w:rsidR="00BE5C03" w:rsidRDefault="00BE5C03" w:rsidP="00587D72">
      <w:pPr>
        <w:spacing w:after="0" w:line="240" w:lineRule="auto"/>
        <w:ind w:left="284"/>
        <w:jc w:val="both"/>
        <w:rPr>
          <w:rFonts w:ascii="Arial Narrow" w:hAnsi="Arial Narrow"/>
        </w:rPr>
      </w:pPr>
    </w:p>
    <w:p w14:paraId="703F7E70" w14:textId="60F56D5B" w:rsidR="005A73A2" w:rsidRPr="00F33678" w:rsidRDefault="005A73A2" w:rsidP="00587D72">
      <w:pPr>
        <w:spacing w:after="0" w:line="240" w:lineRule="auto"/>
        <w:ind w:left="284"/>
        <w:jc w:val="both"/>
        <w:rPr>
          <w:rFonts w:ascii="Arial Narrow" w:hAnsi="Arial Narrow"/>
        </w:rPr>
      </w:pPr>
      <w:r w:rsidRPr="00F81039">
        <w:rPr>
          <w:rFonts w:ascii="Arial Narrow" w:hAnsi="Arial Narrow"/>
        </w:rPr>
        <w:t xml:space="preserve">Dôvodom opakovania </w:t>
      </w:r>
      <w:r w:rsidR="00AB7871" w:rsidRPr="00F81039">
        <w:rPr>
          <w:rFonts w:ascii="Arial Narrow" w:hAnsi="Arial Narrow"/>
        </w:rPr>
        <w:t xml:space="preserve">procesu získania </w:t>
      </w:r>
      <w:r w:rsidR="005B6FB3" w:rsidRPr="00F81039">
        <w:rPr>
          <w:rFonts w:ascii="Arial Narrow" w:hAnsi="Arial Narrow"/>
        </w:rPr>
        <w:t xml:space="preserve">indikatívnej cenovej ponuky za účelom </w:t>
      </w:r>
      <w:r w:rsidR="00F40641" w:rsidRPr="00F81039">
        <w:rPr>
          <w:rFonts w:ascii="Arial Narrow" w:hAnsi="Arial Narrow"/>
        </w:rPr>
        <w:t>určenia</w:t>
      </w:r>
      <w:r w:rsidR="005B6FB3" w:rsidRPr="00F81039">
        <w:rPr>
          <w:rFonts w:ascii="Arial Narrow" w:hAnsi="Arial Narrow"/>
        </w:rPr>
        <w:t xml:space="preserve"> predpokladanej hodnoty zákazky je aktualizácia opisu predmetu zákazky. </w:t>
      </w:r>
      <w:r w:rsidR="00065F42" w:rsidRPr="00F81039">
        <w:rPr>
          <w:rFonts w:ascii="Arial Narrow" w:hAnsi="Arial Narrow"/>
        </w:rPr>
        <w:t xml:space="preserve">Všetky </w:t>
      </w:r>
      <w:r w:rsidR="00A05609" w:rsidRPr="00F81039">
        <w:rPr>
          <w:rFonts w:ascii="Arial Narrow" w:hAnsi="Arial Narrow"/>
        </w:rPr>
        <w:t>úpravy</w:t>
      </w:r>
      <w:r w:rsidR="00065F42" w:rsidRPr="00F81039">
        <w:rPr>
          <w:rFonts w:ascii="Arial Narrow" w:hAnsi="Arial Narrow"/>
        </w:rPr>
        <w:t xml:space="preserve"> sú zaznamenané</w:t>
      </w:r>
      <w:r w:rsidR="00CF7F8D" w:rsidRPr="00F81039">
        <w:rPr>
          <w:rFonts w:ascii="Arial Narrow" w:hAnsi="Arial Narrow"/>
        </w:rPr>
        <w:t xml:space="preserve"> aj</w:t>
      </w:r>
      <w:r w:rsidR="00065F42" w:rsidRPr="00F81039">
        <w:rPr>
          <w:rFonts w:ascii="Arial Narrow" w:hAnsi="Arial Narrow"/>
        </w:rPr>
        <w:t xml:space="preserve"> prehľadnou formou sledovania zmien</w:t>
      </w:r>
      <w:r w:rsidR="006044FF" w:rsidRPr="00F81039">
        <w:rPr>
          <w:rFonts w:ascii="Arial Narrow" w:hAnsi="Arial Narrow"/>
        </w:rPr>
        <w:t>.</w:t>
      </w:r>
      <w:r w:rsidR="00800D14">
        <w:rPr>
          <w:rFonts w:ascii="Arial Narrow" w:hAnsi="Arial Narrow"/>
        </w:rPr>
        <w:t xml:space="preserve"> </w:t>
      </w:r>
    </w:p>
    <w:p w14:paraId="7CC92E22" w14:textId="77777777" w:rsidR="00601150" w:rsidRPr="00F33678" w:rsidRDefault="00601150" w:rsidP="00587D72">
      <w:pPr>
        <w:spacing w:after="0" w:line="240" w:lineRule="auto"/>
        <w:ind w:left="284"/>
        <w:jc w:val="both"/>
        <w:rPr>
          <w:rFonts w:ascii="Arial Narrow" w:hAnsi="Arial Narrow"/>
        </w:rPr>
      </w:pPr>
    </w:p>
    <w:p w14:paraId="6EF6B3AC" w14:textId="5C001F9D" w:rsidR="000B4F7D" w:rsidRPr="00F33678" w:rsidRDefault="000B4F7D" w:rsidP="00DB5B19">
      <w:pPr>
        <w:pStyle w:val="Odsekzoznamu"/>
        <w:numPr>
          <w:ilvl w:val="0"/>
          <w:numId w:val="4"/>
        </w:numPr>
        <w:tabs>
          <w:tab w:val="clear" w:pos="720"/>
        </w:tabs>
        <w:ind w:left="284" w:hanging="284"/>
        <w:jc w:val="both"/>
        <w:rPr>
          <w:rFonts w:ascii="Arial Narrow" w:hAnsi="Arial Narrow"/>
        </w:rPr>
      </w:pPr>
      <w:r w:rsidRPr="00F33678">
        <w:rPr>
          <w:rFonts w:ascii="Arial Narrow" w:hAnsi="Arial Narrow"/>
          <w:b/>
        </w:rPr>
        <w:t xml:space="preserve">Obsah </w:t>
      </w:r>
      <w:r w:rsidR="00F40641">
        <w:rPr>
          <w:rFonts w:ascii="Arial Narrow" w:hAnsi="Arial Narrow"/>
          <w:b/>
        </w:rPr>
        <w:t xml:space="preserve">a forma indikatívnej cenovej </w:t>
      </w:r>
      <w:r w:rsidRPr="00F33678">
        <w:rPr>
          <w:rFonts w:ascii="Arial Narrow" w:hAnsi="Arial Narrow"/>
          <w:b/>
        </w:rPr>
        <w:t>ponuky:</w:t>
      </w:r>
    </w:p>
    <w:p w14:paraId="0957AF7F" w14:textId="5F4AFAFD" w:rsidR="000B4F7D" w:rsidRDefault="000B4F7D" w:rsidP="00B03DBD">
      <w:pPr>
        <w:pStyle w:val="Odsekzoznamu"/>
        <w:ind w:left="284"/>
        <w:jc w:val="both"/>
        <w:rPr>
          <w:rFonts w:ascii="Arial Narrow" w:hAnsi="Arial Narrow"/>
          <w:b/>
          <w:bCs/>
        </w:rPr>
      </w:pPr>
      <w:r w:rsidRPr="00F33678">
        <w:rPr>
          <w:rFonts w:ascii="Arial Narrow" w:hAnsi="Arial Narrow"/>
        </w:rPr>
        <w:t xml:space="preserve">Indikatívna cenová ponuka musí byť predložená </w:t>
      </w:r>
      <w:r w:rsidR="00D56890">
        <w:rPr>
          <w:rFonts w:ascii="Arial Narrow" w:hAnsi="Arial Narrow"/>
        </w:rPr>
        <w:t>v štruktúre podľa Prílohy č.</w:t>
      </w:r>
      <w:r w:rsidR="006C159E">
        <w:rPr>
          <w:rFonts w:ascii="Arial Narrow" w:hAnsi="Arial Narrow"/>
        </w:rPr>
        <w:t xml:space="preserve"> 2</w:t>
      </w:r>
      <w:r w:rsidR="00D56890">
        <w:rPr>
          <w:rFonts w:ascii="Arial Narrow" w:hAnsi="Arial Narrow"/>
        </w:rPr>
        <w:t xml:space="preserve"> </w:t>
      </w:r>
      <w:r w:rsidR="000C64B3" w:rsidRPr="00F33678">
        <w:rPr>
          <w:rFonts w:ascii="Arial Narrow" w:hAnsi="Arial Narrow"/>
        </w:rPr>
        <w:t>– Štruktúrovaný rozpočet</w:t>
      </w:r>
      <w:r w:rsidR="006C159E">
        <w:rPr>
          <w:rFonts w:ascii="Arial Narrow" w:hAnsi="Arial Narrow"/>
        </w:rPr>
        <w:t xml:space="preserve"> a musí byť predložená vo formáte PDF, pričom </w:t>
      </w:r>
      <w:r w:rsidR="00BB35C7">
        <w:rPr>
          <w:rFonts w:ascii="Arial Narrow" w:hAnsi="Arial Narrow"/>
        </w:rPr>
        <w:t xml:space="preserve">PDF </w:t>
      </w:r>
      <w:r w:rsidR="006C159E">
        <w:rPr>
          <w:rFonts w:ascii="Arial Narrow" w:hAnsi="Arial Narrow"/>
        </w:rPr>
        <w:t xml:space="preserve">verzia musí byť hospodárskym subjektom </w:t>
      </w:r>
      <w:r w:rsidR="006C159E">
        <w:rPr>
          <w:rFonts w:ascii="Arial Narrow" w:hAnsi="Arial Narrow"/>
          <w:b/>
          <w:bCs/>
        </w:rPr>
        <w:t>podpísaná.</w:t>
      </w:r>
    </w:p>
    <w:p w14:paraId="6EF33BE8" w14:textId="77777777" w:rsidR="007F4457" w:rsidRPr="007F4457" w:rsidRDefault="007F4457" w:rsidP="007F4457">
      <w:pPr>
        <w:pStyle w:val="Odsekzoznamu"/>
        <w:ind w:left="284"/>
        <w:jc w:val="both"/>
        <w:rPr>
          <w:rFonts w:ascii="Arial Narrow" w:hAnsi="Arial Narrow"/>
          <w:b/>
          <w:bCs/>
        </w:rPr>
      </w:pPr>
      <w:r w:rsidRPr="007F4457">
        <w:rPr>
          <w:rFonts w:ascii="Arial Narrow" w:hAnsi="Arial Narrow"/>
        </w:rPr>
        <w:t>Jazyk ponuky</w:t>
      </w:r>
      <w:r w:rsidRPr="007F4457">
        <w:rPr>
          <w:rFonts w:ascii="Arial Narrow" w:hAnsi="Arial Narrow"/>
          <w:b/>
          <w:bCs/>
        </w:rPr>
        <w:t>: slovenský (</w:t>
      </w:r>
      <w:r w:rsidRPr="007F4457">
        <w:rPr>
          <w:rFonts w:ascii="Arial Narrow" w:hAnsi="Arial Narrow"/>
        </w:rPr>
        <w:t>prípustný je aj</w:t>
      </w:r>
      <w:r w:rsidRPr="007F4457">
        <w:rPr>
          <w:rFonts w:ascii="Arial Narrow" w:hAnsi="Arial Narrow"/>
          <w:b/>
          <w:bCs/>
        </w:rPr>
        <w:t xml:space="preserve"> český).</w:t>
      </w:r>
    </w:p>
    <w:p w14:paraId="605D987A" w14:textId="044E142B" w:rsidR="006C159E" w:rsidRPr="006C159E" w:rsidRDefault="007F4457" w:rsidP="007F4457">
      <w:pPr>
        <w:pStyle w:val="Odsekzoznamu"/>
        <w:ind w:left="284"/>
        <w:jc w:val="both"/>
        <w:rPr>
          <w:rFonts w:ascii="Arial Narrow" w:hAnsi="Arial Narrow"/>
          <w:b/>
          <w:bCs/>
        </w:rPr>
      </w:pPr>
      <w:r w:rsidRPr="007F4457">
        <w:rPr>
          <w:rFonts w:ascii="Arial Narrow" w:hAnsi="Arial Narrow"/>
        </w:rPr>
        <w:t>Mena</w:t>
      </w:r>
      <w:r w:rsidRPr="007F4457">
        <w:rPr>
          <w:rFonts w:ascii="Arial Narrow" w:hAnsi="Arial Narrow"/>
          <w:b/>
          <w:bCs/>
        </w:rPr>
        <w:t xml:space="preserve">: EUR </w:t>
      </w:r>
      <w:r w:rsidRPr="007F4457">
        <w:rPr>
          <w:rFonts w:ascii="Arial Narrow" w:hAnsi="Arial Narrow"/>
        </w:rPr>
        <w:t>(bez DPH).</w:t>
      </w:r>
    </w:p>
    <w:p w14:paraId="4C174A20" w14:textId="3EF66F4E" w:rsidR="000B4F7D" w:rsidRPr="00F33678" w:rsidRDefault="000B4F7D" w:rsidP="00B03DBD">
      <w:pPr>
        <w:numPr>
          <w:ilvl w:val="0"/>
          <w:numId w:val="4"/>
        </w:numPr>
        <w:tabs>
          <w:tab w:val="clear" w:pos="720"/>
        </w:tabs>
        <w:suppressAutoHyphens/>
        <w:spacing w:after="120" w:line="240" w:lineRule="auto"/>
        <w:ind w:left="284" w:hanging="284"/>
        <w:jc w:val="both"/>
        <w:rPr>
          <w:rFonts w:ascii="Arial Narrow" w:hAnsi="Arial Narrow"/>
        </w:rPr>
      </w:pPr>
      <w:r w:rsidRPr="00F33678">
        <w:rPr>
          <w:rFonts w:ascii="Arial Narrow" w:hAnsi="Arial Narrow"/>
          <w:b/>
        </w:rPr>
        <w:t xml:space="preserve">Lehota a miesto predkladania </w:t>
      </w:r>
      <w:r w:rsidR="00125BB7">
        <w:rPr>
          <w:rFonts w:ascii="Arial Narrow" w:hAnsi="Arial Narrow"/>
          <w:b/>
        </w:rPr>
        <w:t xml:space="preserve">indikatívnych cenových </w:t>
      </w:r>
      <w:r w:rsidRPr="00F33678">
        <w:rPr>
          <w:rFonts w:ascii="Arial Narrow" w:hAnsi="Arial Narrow"/>
          <w:b/>
        </w:rPr>
        <w:t>ponúk:</w:t>
      </w:r>
    </w:p>
    <w:p w14:paraId="34837E53" w14:textId="36B53C55" w:rsidR="000B4F7D" w:rsidRDefault="000B4F7D" w:rsidP="00B03DBD">
      <w:pPr>
        <w:autoSpaceDE w:val="0"/>
        <w:autoSpaceDN w:val="0"/>
        <w:adjustRightInd w:val="0"/>
        <w:ind w:left="284"/>
        <w:jc w:val="both"/>
        <w:rPr>
          <w:rFonts w:ascii="Arial Narrow" w:hAnsi="Arial Narrow"/>
          <w:i/>
          <w:iCs/>
          <w:color w:val="FF0000"/>
        </w:rPr>
      </w:pPr>
      <w:r w:rsidRPr="00F33678">
        <w:rPr>
          <w:rFonts w:ascii="Arial Narrow" w:hAnsi="Arial Narrow"/>
        </w:rPr>
        <w:t xml:space="preserve">Indikatívne cenové ponuky musia byť predložené e - mailom v lehote do </w:t>
      </w:r>
      <w:r w:rsidR="007D6927">
        <w:rPr>
          <w:rFonts w:ascii="Arial Narrow" w:hAnsi="Arial Narrow"/>
          <w:b/>
          <w:bCs/>
          <w:color w:val="FF0000"/>
        </w:rPr>
        <w:t>28</w:t>
      </w:r>
      <w:r w:rsidR="00872E54" w:rsidRPr="000C6325">
        <w:rPr>
          <w:rFonts w:ascii="Arial Narrow" w:hAnsi="Arial Narrow"/>
          <w:b/>
          <w:bCs/>
          <w:color w:val="FF0000"/>
        </w:rPr>
        <w:t>.</w:t>
      </w:r>
      <w:r w:rsidR="007D6927">
        <w:rPr>
          <w:rFonts w:ascii="Arial Narrow" w:hAnsi="Arial Narrow"/>
          <w:b/>
          <w:bCs/>
          <w:color w:val="FF0000"/>
        </w:rPr>
        <w:t>05</w:t>
      </w:r>
      <w:r w:rsidRPr="000C6325">
        <w:rPr>
          <w:rFonts w:ascii="Arial Narrow" w:hAnsi="Arial Narrow"/>
          <w:b/>
          <w:bCs/>
          <w:color w:val="FF0000"/>
        </w:rPr>
        <w:t>.20</w:t>
      </w:r>
      <w:r w:rsidR="00A92B30" w:rsidRPr="000C6325">
        <w:rPr>
          <w:rFonts w:ascii="Arial Narrow" w:hAnsi="Arial Narrow"/>
          <w:b/>
          <w:bCs/>
          <w:color w:val="FF0000"/>
        </w:rPr>
        <w:t>2</w:t>
      </w:r>
      <w:r w:rsidR="00585386">
        <w:rPr>
          <w:rFonts w:ascii="Arial Narrow" w:hAnsi="Arial Narrow"/>
          <w:b/>
          <w:bCs/>
          <w:color w:val="FF0000"/>
        </w:rPr>
        <w:t>6</w:t>
      </w:r>
      <w:r w:rsidRPr="000C6325">
        <w:rPr>
          <w:rFonts w:ascii="Arial Narrow" w:hAnsi="Arial Narrow"/>
          <w:b/>
          <w:color w:val="FF0000"/>
        </w:rPr>
        <w:t xml:space="preserve"> </w:t>
      </w:r>
      <w:r w:rsidR="00640761">
        <w:rPr>
          <w:rFonts w:ascii="Arial Narrow" w:hAnsi="Arial Narrow"/>
          <w:b/>
          <w:color w:val="FF0000"/>
        </w:rPr>
        <w:t>(vrátane</w:t>
      </w:r>
      <w:r w:rsidR="00DF7CEB">
        <w:rPr>
          <w:rFonts w:ascii="Arial Narrow" w:hAnsi="Arial Narrow"/>
          <w:b/>
          <w:color w:val="FF0000"/>
        </w:rPr>
        <w:t>)</w:t>
      </w:r>
      <w:r w:rsidRPr="00F33678">
        <w:rPr>
          <w:rFonts w:ascii="Arial Narrow" w:hAnsi="Arial Narrow"/>
        </w:rPr>
        <w:t xml:space="preserve"> na adrese:</w:t>
      </w:r>
      <w:r w:rsidR="000C6325">
        <w:rPr>
          <w:rFonts w:ascii="Arial Narrow" w:hAnsi="Arial Narrow"/>
        </w:rPr>
        <w:t xml:space="preserve"> </w:t>
      </w:r>
      <w:hyperlink r:id="rId12" w:history="1">
        <w:r w:rsidR="008B0ADD" w:rsidRPr="00201BBB">
          <w:rPr>
            <w:rStyle w:val="Hypertextovprepojenie"/>
            <w:rFonts w:ascii="Arial Narrow" w:hAnsi="Arial Narrow"/>
            <w:i/>
            <w:iCs/>
          </w:rPr>
          <w:t>peter.lojka@region-bsk.sk</w:t>
        </w:r>
      </w:hyperlink>
    </w:p>
    <w:p w14:paraId="620EE70A" w14:textId="47C2809F" w:rsidR="00732513" w:rsidRDefault="00732513" w:rsidP="00732513">
      <w:pPr>
        <w:pStyle w:val="Odsekzoznamu"/>
        <w:numPr>
          <w:ilvl w:val="0"/>
          <w:numId w:val="4"/>
        </w:numPr>
        <w:tabs>
          <w:tab w:val="clear" w:pos="720"/>
          <w:tab w:val="num" w:pos="284"/>
        </w:tabs>
        <w:ind w:hanging="72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Záväzný zdroj informácií</w:t>
      </w:r>
    </w:p>
    <w:p w14:paraId="37EEB06B" w14:textId="59953724" w:rsidR="00732513" w:rsidRPr="000A3521" w:rsidRDefault="008D546B" w:rsidP="00732513">
      <w:pPr>
        <w:tabs>
          <w:tab w:val="num" w:pos="284"/>
        </w:tabs>
        <w:jc w:val="both"/>
        <w:rPr>
          <w:rFonts w:ascii="Arial Narrow" w:hAnsi="Arial Narrow"/>
        </w:rPr>
      </w:pPr>
      <w:r w:rsidRPr="008D546B">
        <w:rPr>
          <w:rFonts w:ascii="Arial Narrow" w:hAnsi="Arial Narrow"/>
          <w:b/>
          <w:bCs/>
        </w:rPr>
        <w:t xml:space="preserve">Všetky záväzné informácie </w:t>
      </w:r>
      <w:r w:rsidRPr="000A3521">
        <w:rPr>
          <w:rFonts w:ascii="Arial Narrow" w:hAnsi="Arial Narrow"/>
        </w:rPr>
        <w:t>sú zverejnené</w:t>
      </w:r>
      <w:r w:rsidRPr="008D546B">
        <w:rPr>
          <w:rFonts w:ascii="Arial Narrow" w:hAnsi="Arial Narrow"/>
          <w:b/>
          <w:bCs/>
        </w:rPr>
        <w:t xml:space="preserve"> výlučne </w:t>
      </w:r>
      <w:r w:rsidRPr="000A3521">
        <w:rPr>
          <w:rFonts w:ascii="Arial Narrow" w:hAnsi="Arial Narrow"/>
        </w:rPr>
        <w:t>na webovej stránke Bratislavského samosprávneho kraja</w:t>
      </w:r>
      <w:r w:rsidRPr="008D546B">
        <w:rPr>
          <w:rFonts w:ascii="Arial Narrow" w:hAnsi="Arial Narrow"/>
          <w:b/>
          <w:bCs/>
        </w:rPr>
        <w:t xml:space="preserve"> </w:t>
      </w:r>
      <w:hyperlink r:id="rId13" w:history="1">
        <w:r w:rsidR="00321F3E" w:rsidRPr="0059296E">
          <w:rPr>
            <w:rStyle w:val="Hypertextovprepojenie"/>
            <w:rFonts w:ascii="Arial Narrow" w:hAnsi="Arial Narrow"/>
            <w:b/>
            <w:bCs/>
          </w:rPr>
          <w:t>https://bratislavskykraj.sk/otv</w:t>
        </w:r>
        <w:r w:rsidR="00321F3E" w:rsidRPr="0059296E">
          <w:rPr>
            <w:rStyle w:val="Hypertextovprepojenie"/>
            <w:rFonts w:ascii="Arial Narrow" w:hAnsi="Arial Narrow"/>
            <w:b/>
            <w:bCs/>
          </w:rPr>
          <w:t>o</w:t>
        </w:r>
        <w:r w:rsidR="00321F3E" w:rsidRPr="0059296E">
          <w:rPr>
            <w:rStyle w:val="Hypertextovprepojenie"/>
            <w:rFonts w:ascii="Arial Narrow" w:hAnsi="Arial Narrow"/>
            <w:b/>
            <w:bCs/>
          </w:rPr>
          <w:t>rena-zupa/zakazky</w:t>
        </w:r>
      </w:hyperlink>
      <w:r w:rsidR="00321F3E" w:rsidRPr="00321F3E">
        <w:rPr>
          <w:rFonts w:ascii="Arial Narrow" w:hAnsi="Arial Narrow"/>
          <w:b/>
          <w:bCs/>
        </w:rPr>
        <w:t>/</w:t>
      </w:r>
      <w:r w:rsidRPr="008D546B">
        <w:rPr>
          <w:rFonts w:ascii="Arial Narrow" w:hAnsi="Arial Narrow"/>
          <w:b/>
          <w:bCs/>
        </w:rPr>
        <w:t xml:space="preserve">, </w:t>
      </w:r>
      <w:r w:rsidRPr="000A3521">
        <w:rPr>
          <w:rFonts w:ascii="Arial Narrow" w:hAnsi="Arial Narrow"/>
        </w:rPr>
        <w:t>kde je táto výzva a prílohy zverejnené.</w:t>
      </w:r>
    </w:p>
    <w:p w14:paraId="5966BE19" w14:textId="02673453" w:rsidR="00732513" w:rsidRPr="00732513" w:rsidRDefault="00B21E1E" w:rsidP="00732513">
      <w:pPr>
        <w:pStyle w:val="Odsekzoznamu"/>
        <w:numPr>
          <w:ilvl w:val="0"/>
          <w:numId w:val="4"/>
        </w:numPr>
        <w:tabs>
          <w:tab w:val="clear" w:pos="720"/>
          <w:tab w:val="num" w:pos="284"/>
        </w:tabs>
        <w:ind w:hanging="72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Upozornenie</w:t>
      </w:r>
    </w:p>
    <w:p w14:paraId="03574DA7" w14:textId="73997AF4" w:rsidR="000B4F7D" w:rsidRDefault="005F257A" w:rsidP="000B4F7D">
      <w:pPr>
        <w:jc w:val="both"/>
        <w:rPr>
          <w:rFonts w:ascii="Arial Narrow" w:hAnsi="Arial Narrow"/>
          <w:b/>
          <w:bCs/>
        </w:rPr>
      </w:pPr>
      <w:r w:rsidRPr="00F33678">
        <w:rPr>
          <w:rFonts w:ascii="Arial Narrow" w:hAnsi="Arial Narrow"/>
          <w:b/>
          <w:bCs/>
        </w:rPr>
        <w:t>Určenie predpokladanej hodnoty zákazky</w:t>
      </w:r>
      <w:r w:rsidR="000B4F7D" w:rsidRPr="00F33678">
        <w:rPr>
          <w:rFonts w:ascii="Arial Narrow" w:hAnsi="Arial Narrow"/>
          <w:b/>
          <w:bCs/>
        </w:rPr>
        <w:t xml:space="preserve"> nevedie k uzatvoreniu odberateľsk</w:t>
      </w:r>
      <w:r w:rsidR="00BE46C4" w:rsidRPr="00F33678">
        <w:rPr>
          <w:rFonts w:ascii="Arial Narrow" w:hAnsi="Arial Narrow"/>
          <w:b/>
          <w:bCs/>
        </w:rPr>
        <w:t>ého</w:t>
      </w:r>
      <w:r w:rsidR="000B4F7D" w:rsidRPr="00F33678">
        <w:rPr>
          <w:rFonts w:ascii="Arial Narrow" w:hAnsi="Arial Narrow"/>
          <w:b/>
          <w:bCs/>
        </w:rPr>
        <w:t xml:space="preserve"> – dodávateľského vzťahu a slúži verejnému obstarávateľovi len na informatívne účely pre určenie predpokladanej hodnoty zákazky.</w:t>
      </w:r>
    </w:p>
    <w:p w14:paraId="14F024D6" w14:textId="5B9ADB54" w:rsidR="000B4F7D" w:rsidRPr="008B0ADD" w:rsidRDefault="000B4F7D" w:rsidP="000B4F7D">
      <w:pPr>
        <w:spacing w:after="120"/>
        <w:jc w:val="both"/>
        <w:rPr>
          <w:rFonts w:ascii="Arial Narrow" w:hAnsi="Arial Narrow"/>
        </w:rPr>
      </w:pPr>
      <w:r w:rsidRPr="00F33678">
        <w:rPr>
          <w:rFonts w:ascii="Arial Narrow" w:hAnsi="Arial Narrow"/>
        </w:rPr>
        <w:t xml:space="preserve">V Bratislave, </w:t>
      </w:r>
      <w:r w:rsidR="008B0ADD" w:rsidRPr="008B0ADD">
        <w:rPr>
          <w:rFonts w:ascii="Arial Narrow" w:hAnsi="Arial Narrow"/>
        </w:rPr>
        <w:t>dňa</w:t>
      </w:r>
      <w:r w:rsidR="008B0ADD">
        <w:rPr>
          <w:rFonts w:ascii="Arial Narrow" w:hAnsi="Arial Narrow"/>
        </w:rPr>
        <w:t xml:space="preserve"> </w:t>
      </w:r>
      <w:r w:rsidR="007D6927">
        <w:rPr>
          <w:rFonts w:ascii="Arial Narrow" w:hAnsi="Arial Narrow"/>
        </w:rPr>
        <w:t>21.05</w:t>
      </w:r>
      <w:r w:rsidR="008B0ADD">
        <w:rPr>
          <w:rFonts w:ascii="Arial Narrow" w:hAnsi="Arial Narrow"/>
        </w:rPr>
        <w:t>.2026</w:t>
      </w:r>
    </w:p>
    <w:p w14:paraId="5BC1DF96" w14:textId="77777777" w:rsidR="000C64B3" w:rsidRPr="00F33678" w:rsidRDefault="000C64B3" w:rsidP="007D72D4">
      <w:pPr>
        <w:rPr>
          <w:rFonts w:ascii="Arial Narrow" w:hAnsi="Arial Narrow"/>
        </w:rPr>
      </w:pPr>
    </w:p>
    <w:p w14:paraId="0E350B0C" w14:textId="2AE3FFB2" w:rsidR="00BE46C4" w:rsidRPr="00F33678" w:rsidRDefault="00BE46C4" w:rsidP="00524B90">
      <w:pPr>
        <w:jc w:val="both"/>
        <w:rPr>
          <w:rFonts w:ascii="Arial Narrow" w:hAnsi="Arial Narrow"/>
        </w:rPr>
      </w:pPr>
    </w:p>
    <w:p w14:paraId="17B03046" w14:textId="77777777" w:rsidR="00BE46C4" w:rsidRPr="000B6B10" w:rsidRDefault="00BE46C4" w:rsidP="00BE46C4">
      <w:pPr>
        <w:ind w:left="284"/>
        <w:jc w:val="both"/>
        <w:rPr>
          <w:rFonts w:ascii="Arial Narrow" w:hAnsi="Arial Narrow"/>
        </w:rPr>
      </w:pPr>
    </w:p>
    <w:sectPr w:rsidR="00BE46C4" w:rsidRPr="000B6B10" w:rsidSect="00601150">
      <w:footerReference w:type="default" r:id="rId14"/>
      <w:headerReference w:type="first" r:id="rId15"/>
      <w:pgSz w:w="11906" w:h="16838" w:code="9"/>
      <w:pgMar w:top="1701" w:right="1133" w:bottom="1276" w:left="1134" w:header="426" w:footer="1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715B4" w14:textId="77777777" w:rsidR="00E87888" w:rsidRPr="00F33678" w:rsidRDefault="00E87888" w:rsidP="00453B5C">
      <w:pPr>
        <w:spacing w:after="0" w:line="240" w:lineRule="auto"/>
      </w:pPr>
      <w:r w:rsidRPr="00F33678">
        <w:separator/>
      </w:r>
    </w:p>
  </w:endnote>
  <w:endnote w:type="continuationSeparator" w:id="0">
    <w:p w14:paraId="29FF9B85" w14:textId="77777777" w:rsidR="00E87888" w:rsidRPr="00F33678" w:rsidRDefault="00E87888" w:rsidP="00453B5C">
      <w:pPr>
        <w:spacing w:after="0" w:line="240" w:lineRule="auto"/>
      </w:pPr>
      <w:r w:rsidRPr="00F3367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BD38E" w14:textId="77777777" w:rsidR="000F1018" w:rsidRPr="00F33678" w:rsidRDefault="000F1018" w:rsidP="00F339A3">
    <w:pPr>
      <w:pStyle w:val="Pta"/>
      <w:tabs>
        <w:tab w:val="clear" w:pos="9026"/>
        <w:tab w:val="right" w:pos="10065"/>
      </w:tabs>
      <w:ind w:left="-426"/>
      <w:rPr>
        <w:rFonts w:ascii="Myriad Pro" w:hAnsi="Myriad Pro"/>
        <w:color w:val="404040"/>
        <w:sz w:val="18"/>
      </w:rPr>
    </w:pPr>
    <w:r w:rsidRPr="00F33678">
      <w:rPr>
        <w:rFonts w:ascii="Myriad Pro" w:hAnsi="Myriad Pro"/>
        <w:color w:val="404040"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1949B" w14:textId="77777777" w:rsidR="00E87888" w:rsidRPr="00F33678" w:rsidRDefault="00E87888" w:rsidP="00453B5C">
      <w:pPr>
        <w:spacing w:after="0" w:line="240" w:lineRule="auto"/>
      </w:pPr>
      <w:r w:rsidRPr="00F33678">
        <w:separator/>
      </w:r>
    </w:p>
  </w:footnote>
  <w:footnote w:type="continuationSeparator" w:id="0">
    <w:p w14:paraId="1F21D939" w14:textId="77777777" w:rsidR="00E87888" w:rsidRPr="00F33678" w:rsidRDefault="00E87888" w:rsidP="00453B5C">
      <w:pPr>
        <w:spacing w:after="0" w:line="240" w:lineRule="auto"/>
      </w:pPr>
      <w:r w:rsidRPr="00F3367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7B9C7" w14:textId="08A4BB39" w:rsidR="00BD400B" w:rsidRPr="005A4F70" w:rsidRDefault="00BD400B" w:rsidP="00BD400B">
    <w:pPr>
      <w:autoSpaceDE w:val="0"/>
      <w:autoSpaceDN w:val="0"/>
      <w:adjustRightInd w:val="0"/>
      <w:spacing w:after="0" w:line="240" w:lineRule="auto"/>
      <w:contextualSpacing/>
      <w:rPr>
        <w:rFonts w:asciiTheme="minorHAnsi" w:hAnsiTheme="minorHAnsi"/>
        <w:b/>
        <w:bCs/>
        <w:color w:val="000000"/>
        <w:sz w:val="36"/>
        <w:szCs w:val="36"/>
      </w:rPr>
    </w:pPr>
    <w:r>
      <w:rPr>
        <w:rFonts w:asciiTheme="minorHAnsi" w:hAnsiTheme="minorHAnsi"/>
        <w:b/>
        <w:bCs/>
        <w:noProof/>
        <w:color w:val="000000"/>
        <w:sz w:val="36"/>
        <w:szCs w:val="36"/>
        <w:lang w:eastAsia="sk-SK"/>
      </w:rPr>
      <w:drawing>
        <wp:anchor distT="0" distB="0" distL="114300" distR="114300" simplePos="0" relativeHeight="251658240" behindDoc="0" locked="0" layoutInCell="1" allowOverlap="1" wp14:anchorId="7B1F98FC" wp14:editId="24CFAC38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95300" cy="535305"/>
          <wp:effectExtent l="0" t="0" r="0" b="0"/>
          <wp:wrapSquare wrapText="bothSides"/>
          <wp:docPr id="243381382" name="Obrázok 243381382" descr="Obrázok, na ktorom je kreslenie&#10;&#10;Automaticky generovaný p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bs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5300" cy="535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A4F70">
      <w:rPr>
        <w:rFonts w:asciiTheme="minorHAnsi" w:hAnsiTheme="minorHAnsi"/>
        <w:b/>
        <w:bCs/>
        <w:color w:val="000000"/>
        <w:sz w:val="36"/>
        <w:szCs w:val="36"/>
      </w:rPr>
      <w:t>Úrad Bratislavského samosprávneho kraja</w:t>
    </w:r>
  </w:p>
  <w:p w14:paraId="461EB5AC" w14:textId="5B6DD6D4" w:rsidR="00BD400B" w:rsidRPr="00940231" w:rsidRDefault="00BD400B" w:rsidP="00BD400B">
    <w:pPr>
      <w:autoSpaceDE w:val="0"/>
      <w:autoSpaceDN w:val="0"/>
      <w:adjustRightInd w:val="0"/>
      <w:spacing w:after="0" w:line="240" w:lineRule="auto"/>
      <w:ind w:left="38"/>
      <w:contextualSpacing/>
      <w:rPr>
        <w:rFonts w:asciiTheme="minorHAnsi" w:hAnsiTheme="minorHAnsi"/>
        <w:b/>
        <w:bCs/>
        <w:color w:val="000000"/>
        <w:sz w:val="28"/>
        <w:szCs w:val="28"/>
      </w:rPr>
    </w:pPr>
    <w:r>
      <w:rPr>
        <w:rFonts w:asciiTheme="minorHAnsi" w:hAnsiTheme="minorHAnsi"/>
        <w:b/>
        <w:bCs/>
        <w:color w:val="000000"/>
        <w:sz w:val="28"/>
        <w:szCs w:val="28"/>
      </w:rPr>
      <w:t>Odbor stratégie, územného rozvoja a riadenia projektov</w:t>
    </w:r>
  </w:p>
  <w:p w14:paraId="093ABC5A" w14:textId="232C7209" w:rsidR="00DB5B19" w:rsidRPr="000C6325" w:rsidRDefault="00DB5B19">
    <w:pPr>
      <w:pStyle w:val="Hlavika"/>
      <w:rPr>
        <w:rFonts w:ascii="Times New Roman" w:hAnsi="Times New Roman"/>
        <w:b/>
        <w:bCs/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A6B86F8E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/>
        <w:i w:val="0"/>
        <w:caps/>
        <w:sz w:val="22"/>
        <w:szCs w:val="22"/>
      </w:rPr>
    </w:lvl>
  </w:abstractNum>
  <w:abstractNum w:abstractNumId="2" w15:restartNumberingAfterBreak="0">
    <w:nsid w:val="113D7ED6"/>
    <w:multiLevelType w:val="multilevel"/>
    <w:tmpl w:val="C01A46E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" w15:restartNumberingAfterBreak="0">
    <w:nsid w:val="140F3C67"/>
    <w:multiLevelType w:val="hybridMultilevel"/>
    <w:tmpl w:val="48AC6A5E"/>
    <w:lvl w:ilvl="0" w:tplc="4E3816C0">
      <w:numFmt w:val="bullet"/>
      <w:lvlText w:val="-"/>
      <w:lvlJc w:val="left"/>
      <w:pPr>
        <w:ind w:left="720" w:hanging="360"/>
      </w:pPr>
      <w:rPr>
        <w:rFonts w:ascii="Myriad Pro" w:eastAsia="Calibri" w:hAnsi="Myriad Pro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C3336"/>
    <w:multiLevelType w:val="hybridMultilevel"/>
    <w:tmpl w:val="97725528"/>
    <w:lvl w:ilvl="0" w:tplc="055280EE">
      <w:start w:val="19"/>
      <w:numFmt w:val="bullet"/>
      <w:lvlText w:val="-"/>
      <w:lvlJc w:val="left"/>
      <w:pPr>
        <w:ind w:left="927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DA710B9"/>
    <w:multiLevelType w:val="hybridMultilevel"/>
    <w:tmpl w:val="EAECE646"/>
    <w:lvl w:ilvl="0" w:tplc="714E3AA2">
      <w:numFmt w:val="bullet"/>
      <w:lvlText w:val="-"/>
      <w:lvlJc w:val="left"/>
      <w:pPr>
        <w:ind w:left="644" w:hanging="360"/>
      </w:pPr>
      <w:rPr>
        <w:rFonts w:ascii="Arial Narrow" w:eastAsia="Calibri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8420AA0"/>
    <w:multiLevelType w:val="hybridMultilevel"/>
    <w:tmpl w:val="E6B2E7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166668"/>
    <w:multiLevelType w:val="hybridMultilevel"/>
    <w:tmpl w:val="B4F25114"/>
    <w:lvl w:ilvl="0" w:tplc="DE7E38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677616">
    <w:abstractNumId w:val="3"/>
  </w:num>
  <w:num w:numId="2" w16cid:durableId="2903982">
    <w:abstractNumId w:val="4"/>
  </w:num>
  <w:num w:numId="3" w16cid:durableId="42485481">
    <w:abstractNumId w:val="0"/>
  </w:num>
  <w:num w:numId="4" w16cid:durableId="1776169322">
    <w:abstractNumId w:val="1"/>
  </w:num>
  <w:num w:numId="5" w16cid:durableId="744491746">
    <w:abstractNumId w:val="7"/>
  </w:num>
  <w:num w:numId="6" w16cid:durableId="75563034">
    <w:abstractNumId w:val="6"/>
  </w:num>
  <w:num w:numId="7" w16cid:durableId="715547839">
    <w:abstractNumId w:val="2"/>
  </w:num>
  <w:num w:numId="8" w16cid:durableId="14176303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B5C"/>
    <w:rsid w:val="00011049"/>
    <w:rsid w:val="00014DBA"/>
    <w:rsid w:val="00015A11"/>
    <w:rsid w:val="00021A6D"/>
    <w:rsid w:val="00031AEE"/>
    <w:rsid w:val="0005258D"/>
    <w:rsid w:val="00065F42"/>
    <w:rsid w:val="00074AE8"/>
    <w:rsid w:val="00083A6C"/>
    <w:rsid w:val="00087DEE"/>
    <w:rsid w:val="00093A1D"/>
    <w:rsid w:val="00094A8A"/>
    <w:rsid w:val="000A3521"/>
    <w:rsid w:val="000A3694"/>
    <w:rsid w:val="000A6A81"/>
    <w:rsid w:val="000A6D87"/>
    <w:rsid w:val="000A7CB2"/>
    <w:rsid w:val="000B08CC"/>
    <w:rsid w:val="000B4F7D"/>
    <w:rsid w:val="000B6B10"/>
    <w:rsid w:val="000C6325"/>
    <w:rsid w:val="000C64B3"/>
    <w:rsid w:val="000D17BF"/>
    <w:rsid w:val="000D481C"/>
    <w:rsid w:val="000E09B6"/>
    <w:rsid w:val="000E1BBA"/>
    <w:rsid w:val="000E41F1"/>
    <w:rsid w:val="000E5E6D"/>
    <w:rsid w:val="000F1018"/>
    <w:rsid w:val="000F4810"/>
    <w:rsid w:val="00114CA0"/>
    <w:rsid w:val="00116C21"/>
    <w:rsid w:val="0011763A"/>
    <w:rsid w:val="00121B8E"/>
    <w:rsid w:val="0012378E"/>
    <w:rsid w:val="00125BB7"/>
    <w:rsid w:val="00144C78"/>
    <w:rsid w:val="0015068C"/>
    <w:rsid w:val="0015263A"/>
    <w:rsid w:val="00153D87"/>
    <w:rsid w:val="00165D86"/>
    <w:rsid w:val="001757D0"/>
    <w:rsid w:val="00180E31"/>
    <w:rsid w:val="0019072A"/>
    <w:rsid w:val="00193D87"/>
    <w:rsid w:val="001A4D8B"/>
    <w:rsid w:val="001B51FD"/>
    <w:rsid w:val="001D192A"/>
    <w:rsid w:val="001D1D65"/>
    <w:rsid w:val="001D49FC"/>
    <w:rsid w:val="001E0642"/>
    <w:rsid w:val="00212A2B"/>
    <w:rsid w:val="00214EEC"/>
    <w:rsid w:val="002169ED"/>
    <w:rsid w:val="00221B78"/>
    <w:rsid w:val="00223F15"/>
    <w:rsid w:val="00227D74"/>
    <w:rsid w:val="00243631"/>
    <w:rsid w:val="00250DCC"/>
    <w:rsid w:val="00252BE1"/>
    <w:rsid w:val="0026376C"/>
    <w:rsid w:val="00270478"/>
    <w:rsid w:val="00273C31"/>
    <w:rsid w:val="00274915"/>
    <w:rsid w:val="00283A64"/>
    <w:rsid w:val="00285342"/>
    <w:rsid w:val="002A2E13"/>
    <w:rsid w:val="002A5086"/>
    <w:rsid w:val="002B32D0"/>
    <w:rsid w:val="002F02EE"/>
    <w:rsid w:val="002F6561"/>
    <w:rsid w:val="00307D84"/>
    <w:rsid w:val="00316DF4"/>
    <w:rsid w:val="00321F3E"/>
    <w:rsid w:val="00323058"/>
    <w:rsid w:val="0033374D"/>
    <w:rsid w:val="00334E30"/>
    <w:rsid w:val="003401E4"/>
    <w:rsid w:val="00341FB7"/>
    <w:rsid w:val="00345195"/>
    <w:rsid w:val="00351524"/>
    <w:rsid w:val="00361C07"/>
    <w:rsid w:val="003641D6"/>
    <w:rsid w:val="003656A7"/>
    <w:rsid w:val="00370ECE"/>
    <w:rsid w:val="0037100A"/>
    <w:rsid w:val="00373638"/>
    <w:rsid w:val="00376B13"/>
    <w:rsid w:val="003818C9"/>
    <w:rsid w:val="00382E80"/>
    <w:rsid w:val="003A1536"/>
    <w:rsid w:val="003B1FDD"/>
    <w:rsid w:val="003D16CC"/>
    <w:rsid w:val="003E356E"/>
    <w:rsid w:val="003E6C8C"/>
    <w:rsid w:val="003F0BF3"/>
    <w:rsid w:val="003F2A00"/>
    <w:rsid w:val="003F5C1F"/>
    <w:rsid w:val="003F5DFC"/>
    <w:rsid w:val="003F5EB2"/>
    <w:rsid w:val="00405001"/>
    <w:rsid w:val="004102B4"/>
    <w:rsid w:val="004251F2"/>
    <w:rsid w:val="0042565B"/>
    <w:rsid w:val="0045011B"/>
    <w:rsid w:val="00451A82"/>
    <w:rsid w:val="00453B5C"/>
    <w:rsid w:val="00461853"/>
    <w:rsid w:val="00461F1D"/>
    <w:rsid w:val="00464FC4"/>
    <w:rsid w:val="0048200B"/>
    <w:rsid w:val="00491ACF"/>
    <w:rsid w:val="004A166A"/>
    <w:rsid w:val="004A257E"/>
    <w:rsid w:val="004A65F4"/>
    <w:rsid w:val="004A7CA2"/>
    <w:rsid w:val="004C4A15"/>
    <w:rsid w:val="004C502D"/>
    <w:rsid w:val="004C5DA7"/>
    <w:rsid w:val="004D1CE1"/>
    <w:rsid w:val="00512AA2"/>
    <w:rsid w:val="0052092A"/>
    <w:rsid w:val="00524B90"/>
    <w:rsid w:val="00532C47"/>
    <w:rsid w:val="005615CB"/>
    <w:rsid w:val="005659F2"/>
    <w:rsid w:val="00572BD9"/>
    <w:rsid w:val="00584AA7"/>
    <w:rsid w:val="00585386"/>
    <w:rsid w:val="00587D72"/>
    <w:rsid w:val="0059296E"/>
    <w:rsid w:val="00593940"/>
    <w:rsid w:val="00594970"/>
    <w:rsid w:val="005A2552"/>
    <w:rsid w:val="005A5E05"/>
    <w:rsid w:val="005A73A2"/>
    <w:rsid w:val="005B59AF"/>
    <w:rsid w:val="005B6FB3"/>
    <w:rsid w:val="005C1BA1"/>
    <w:rsid w:val="005E49AD"/>
    <w:rsid w:val="005F2081"/>
    <w:rsid w:val="005F257A"/>
    <w:rsid w:val="005F3D99"/>
    <w:rsid w:val="005F4519"/>
    <w:rsid w:val="00601150"/>
    <w:rsid w:val="00602325"/>
    <w:rsid w:val="006044FF"/>
    <w:rsid w:val="0060768A"/>
    <w:rsid w:val="00610113"/>
    <w:rsid w:val="00613A59"/>
    <w:rsid w:val="00640761"/>
    <w:rsid w:val="00646C2F"/>
    <w:rsid w:val="00650EE9"/>
    <w:rsid w:val="00661F81"/>
    <w:rsid w:val="00670048"/>
    <w:rsid w:val="0068374A"/>
    <w:rsid w:val="00691A55"/>
    <w:rsid w:val="00695C18"/>
    <w:rsid w:val="006A07F3"/>
    <w:rsid w:val="006B7E91"/>
    <w:rsid w:val="006C159E"/>
    <w:rsid w:val="006C15EC"/>
    <w:rsid w:val="006C425B"/>
    <w:rsid w:val="006C50B0"/>
    <w:rsid w:val="006D46B0"/>
    <w:rsid w:val="006D5E3A"/>
    <w:rsid w:val="006E77EA"/>
    <w:rsid w:val="00702F31"/>
    <w:rsid w:val="007038F3"/>
    <w:rsid w:val="00711E5B"/>
    <w:rsid w:val="0072143B"/>
    <w:rsid w:val="00732513"/>
    <w:rsid w:val="0073617C"/>
    <w:rsid w:val="00742DB4"/>
    <w:rsid w:val="00752700"/>
    <w:rsid w:val="00767E69"/>
    <w:rsid w:val="00770FC9"/>
    <w:rsid w:val="00774868"/>
    <w:rsid w:val="00781A58"/>
    <w:rsid w:val="00787891"/>
    <w:rsid w:val="00787FA5"/>
    <w:rsid w:val="00792E65"/>
    <w:rsid w:val="007A0F07"/>
    <w:rsid w:val="007B1DCD"/>
    <w:rsid w:val="007C0554"/>
    <w:rsid w:val="007C6057"/>
    <w:rsid w:val="007D6927"/>
    <w:rsid w:val="007D72D4"/>
    <w:rsid w:val="007E158E"/>
    <w:rsid w:val="007E5D45"/>
    <w:rsid w:val="007F1EA0"/>
    <w:rsid w:val="007F4457"/>
    <w:rsid w:val="00800D02"/>
    <w:rsid w:val="00800D14"/>
    <w:rsid w:val="008110C2"/>
    <w:rsid w:val="00812143"/>
    <w:rsid w:val="00816753"/>
    <w:rsid w:val="00816E4A"/>
    <w:rsid w:val="00823E95"/>
    <w:rsid w:val="0083264D"/>
    <w:rsid w:val="00837261"/>
    <w:rsid w:val="00846673"/>
    <w:rsid w:val="00846B7A"/>
    <w:rsid w:val="00850A1F"/>
    <w:rsid w:val="008552F1"/>
    <w:rsid w:val="008648CC"/>
    <w:rsid w:val="00866F1C"/>
    <w:rsid w:val="00872E54"/>
    <w:rsid w:val="00875F6C"/>
    <w:rsid w:val="008808C9"/>
    <w:rsid w:val="0088406F"/>
    <w:rsid w:val="008B0ADD"/>
    <w:rsid w:val="008B2AE2"/>
    <w:rsid w:val="008B712B"/>
    <w:rsid w:val="008C1175"/>
    <w:rsid w:val="008C78C9"/>
    <w:rsid w:val="008D546B"/>
    <w:rsid w:val="008F4B2C"/>
    <w:rsid w:val="008F6CB8"/>
    <w:rsid w:val="008F77CB"/>
    <w:rsid w:val="00902229"/>
    <w:rsid w:val="009060BE"/>
    <w:rsid w:val="00906FE6"/>
    <w:rsid w:val="00907DC8"/>
    <w:rsid w:val="0091190A"/>
    <w:rsid w:val="009245F6"/>
    <w:rsid w:val="00924A46"/>
    <w:rsid w:val="0093574F"/>
    <w:rsid w:val="00941949"/>
    <w:rsid w:val="009419D1"/>
    <w:rsid w:val="00961313"/>
    <w:rsid w:val="0096633E"/>
    <w:rsid w:val="009800BC"/>
    <w:rsid w:val="009840C3"/>
    <w:rsid w:val="009A2319"/>
    <w:rsid w:val="009A4BA7"/>
    <w:rsid w:val="009B1464"/>
    <w:rsid w:val="009E6968"/>
    <w:rsid w:val="009F46B9"/>
    <w:rsid w:val="00A03FA9"/>
    <w:rsid w:val="00A04F4B"/>
    <w:rsid w:val="00A054F5"/>
    <w:rsid w:val="00A05609"/>
    <w:rsid w:val="00A1517A"/>
    <w:rsid w:val="00A319EC"/>
    <w:rsid w:val="00A53DF0"/>
    <w:rsid w:val="00A64F57"/>
    <w:rsid w:val="00A8097F"/>
    <w:rsid w:val="00A81E59"/>
    <w:rsid w:val="00A8281D"/>
    <w:rsid w:val="00A847B4"/>
    <w:rsid w:val="00A92B30"/>
    <w:rsid w:val="00A9376B"/>
    <w:rsid w:val="00A97C6C"/>
    <w:rsid w:val="00AA4866"/>
    <w:rsid w:val="00AB7871"/>
    <w:rsid w:val="00AC2844"/>
    <w:rsid w:val="00AD20AF"/>
    <w:rsid w:val="00AD7C58"/>
    <w:rsid w:val="00B03DBD"/>
    <w:rsid w:val="00B0441F"/>
    <w:rsid w:val="00B13192"/>
    <w:rsid w:val="00B17875"/>
    <w:rsid w:val="00B21E1E"/>
    <w:rsid w:val="00B246F8"/>
    <w:rsid w:val="00B31AB8"/>
    <w:rsid w:val="00B3792F"/>
    <w:rsid w:val="00B61193"/>
    <w:rsid w:val="00B61AF3"/>
    <w:rsid w:val="00B642A9"/>
    <w:rsid w:val="00B64DE3"/>
    <w:rsid w:val="00B819A1"/>
    <w:rsid w:val="00B935AB"/>
    <w:rsid w:val="00BA008B"/>
    <w:rsid w:val="00BA0A37"/>
    <w:rsid w:val="00BA7917"/>
    <w:rsid w:val="00BB24D7"/>
    <w:rsid w:val="00BB35C7"/>
    <w:rsid w:val="00BB66FB"/>
    <w:rsid w:val="00BC3D57"/>
    <w:rsid w:val="00BC5862"/>
    <w:rsid w:val="00BC7100"/>
    <w:rsid w:val="00BD400B"/>
    <w:rsid w:val="00BD442A"/>
    <w:rsid w:val="00BE0B52"/>
    <w:rsid w:val="00BE3BC1"/>
    <w:rsid w:val="00BE46C4"/>
    <w:rsid w:val="00BE47A0"/>
    <w:rsid w:val="00BE5C03"/>
    <w:rsid w:val="00BE6B5F"/>
    <w:rsid w:val="00BF0697"/>
    <w:rsid w:val="00BF0EEF"/>
    <w:rsid w:val="00C01195"/>
    <w:rsid w:val="00C0264F"/>
    <w:rsid w:val="00C02C36"/>
    <w:rsid w:val="00C14440"/>
    <w:rsid w:val="00C148E9"/>
    <w:rsid w:val="00C162AA"/>
    <w:rsid w:val="00C16EB5"/>
    <w:rsid w:val="00C26BE0"/>
    <w:rsid w:val="00C276BE"/>
    <w:rsid w:val="00C30D99"/>
    <w:rsid w:val="00C35DCF"/>
    <w:rsid w:val="00C43910"/>
    <w:rsid w:val="00C47CE0"/>
    <w:rsid w:val="00C562DE"/>
    <w:rsid w:val="00C647A3"/>
    <w:rsid w:val="00C72797"/>
    <w:rsid w:val="00C77F1E"/>
    <w:rsid w:val="00C84388"/>
    <w:rsid w:val="00C87D68"/>
    <w:rsid w:val="00C92D51"/>
    <w:rsid w:val="00CB0D60"/>
    <w:rsid w:val="00CC5490"/>
    <w:rsid w:val="00CD27EB"/>
    <w:rsid w:val="00CD3625"/>
    <w:rsid w:val="00CD5CD0"/>
    <w:rsid w:val="00CE560F"/>
    <w:rsid w:val="00CE60B3"/>
    <w:rsid w:val="00CF110D"/>
    <w:rsid w:val="00CF56D0"/>
    <w:rsid w:val="00CF74B5"/>
    <w:rsid w:val="00CF7F8D"/>
    <w:rsid w:val="00D01C1E"/>
    <w:rsid w:val="00D03CEF"/>
    <w:rsid w:val="00D04693"/>
    <w:rsid w:val="00D133C2"/>
    <w:rsid w:val="00D148D1"/>
    <w:rsid w:val="00D21E59"/>
    <w:rsid w:val="00D227D8"/>
    <w:rsid w:val="00D256CA"/>
    <w:rsid w:val="00D47C8C"/>
    <w:rsid w:val="00D56890"/>
    <w:rsid w:val="00D720E8"/>
    <w:rsid w:val="00D7749A"/>
    <w:rsid w:val="00D801E4"/>
    <w:rsid w:val="00D826FD"/>
    <w:rsid w:val="00D969FF"/>
    <w:rsid w:val="00DB0C68"/>
    <w:rsid w:val="00DB0D74"/>
    <w:rsid w:val="00DB5B19"/>
    <w:rsid w:val="00DC190D"/>
    <w:rsid w:val="00DC22F9"/>
    <w:rsid w:val="00DE3167"/>
    <w:rsid w:val="00DE38F9"/>
    <w:rsid w:val="00DF0D41"/>
    <w:rsid w:val="00DF74DE"/>
    <w:rsid w:val="00DF7CEB"/>
    <w:rsid w:val="00E04D62"/>
    <w:rsid w:val="00E1209B"/>
    <w:rsid w:val="00E21C01"/>
    <w:rsid w:val="00E22D31"/>
    <w:rsid w:val="00E27A3F"/>
    <w:rsid w:val="00E35BE9"/>
    <w:rsid w:val="00E370E5"/>
    <w:rsid w:val="00E4032E"/>
    <w:rsid w:val="00E5542A"/>
    <w:rsid w:val="00E646EB"/>
    <w:rsid w:val="00E6586A"/>
    <w:rsid w:val="00E71000"/>
    <w:rsid w:val="00E71ACD"/>
    <w:rsid w:val="00E7288B"/>
    <w:rsid w:val="00E87888"/>
    <w:rsid w:val="00E92482"/>
    <w:rsid w:val="00E93A2F"/>
    <w:rsid w:val="00E97340"/>
    <w:rsid w:val="00EA4125"/>
    <w:rsid w:val="00EA6DD7"/>
    <w:rsid w:val="00EB0C2D"/>
    <w:rsid w:val="00EC4731"/>
    <w:rsid w:val="00EC6C58"/>
    <w:rsid w:val="00EC71C6"/>
    <w:rsid w:val="00EE6B53"/>
    <w:rsid w:val="00EE7BAF"/>
    <w:rsid w:val="00EF3DDF"/>
    <w:rsid w:val="00EF47A9"/>
    <w:rsid w:val="00EF7528"/>
    <w:rsid w:val="00F02518"/>
    <w:rsid w:val="00F11CE3"/>
    <w:rsid w:val="00F1209D"/>
    <w:rsid w:val="00F1583C"/>
    <w:rsid w:val="00F2344B"/>
    <w:rsid w:val="00F3154A"/>
    <w:rsid w:val="00F33678"/>
    <w:rsid w:val="00F339A3"/>
    <w:rsid w:val="00F40641"/>
    <w:rsid w:val="00F50737"/>
    <w:rsid w:val="00F70DCC"/>
    <w:rsid w:val="00F7188D"/>
    <w:rsid w:val="00F80522"/>
    <w:rsid w:val="00F806BC"/>
    <w:rsid w:val="00F81039"/>
    <w:rsid w:val="00F83319"/>
    <w:rsid w:val="00F85884"/>
    <w:rsid w:val="00F919B2"/>
    <w:rsid w:val="00F94A73"/>
    <w:rsid w:val="00FB71A8"/>
    <w:rsid w:val="00FD113F"/>
    <w:rsid w:val="00FD2888"/>
    <w:rsid w:val="00FE38E8"/>
    <w:rsid w:val="00FF2A03"/>
    <w:rsid w:val="00FF4823"/>
    <w:rsid w:val="00FF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134B6E"/>
  <w15:docId w15:val="{DE55925E-9441-4572-B2DF-C414479C2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9">
    <w:name w:val="heading 9"/>
    <w:basedOn w:val="Normlny"/>
    <w:next w:val="Normlny"/>
    <w:link w:val="Nadpis9Char"/>
    <w:qFormat/>
    <w:rsid w:val="000B4F7D"/>
    <w:pPr>
      <w:tabs>
        <w:tab w:val="num" w:pos="851"/>
      </w:tabs>
      <w:suppressAutoHyphens/>
      <w:spacing w:before="240" w:after="60" w:line="240" w:lineRule="auto"/>
      <w:ind w:left="851" w:hanging="851"/>
      <w:jc w:val="both"/>
      <w:outlineLvl w:val="8"/>
    </w:pPr>
    <w:rPr>
      <w:rFonts w:ascii="Arial" w:eastAsia="Times New Roman" w:hAnsi="Arial" w:cs="Arial"/>
      <w:lang w:eastAsia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453B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rsid w:val="00453B5C"/>
  </w:style>
  <w:style w:type="paragraph" w:styleId="Pta">
    <w:name w:val="footer"/>
    <w:basedOn w:val="Normlny"/>
    <w:link w:val="PtaChar"/>
    <w:uiPriority w:val="99"/>
    <w:unhideWhenUsed/>
    <w:rsid w:val="00453B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53B5C"/>
  </w:style>
  <w:style w:type="paragraph" w:styleId="Textbubliny">
    <w:name w:val="Balloon Text"/>
    <w:basedOn w:val="Normlny"/>
    <w:link w:val="TextbublinyChar"/>
    <w:uiPriority w:val="99"/>
    <w:semiHidden/>
    <w:unhideWhenUsed/>
    <w:rsid w:val="00453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53B5C"/>
    <w:rPr>
      <w:rFonts w:ascii="Tahoma" w:hAnsi="Tahoma" w:cs="Tahoma"/>
      <w:sz w:val="16"/>
      <w:szCs w:val="16"/>
    </w:rPr>
  </w:style>
  <w:style w:type="paragraph" w:styleId="Normlnywebov">
    <w:name w:val="Normal (Web)"/>
    <w:basedOn w:val="Normlny"/>
    <w:uiPriority w:val="99"/>
    <w:unhideWhenUsed/>
    <w:rsid w:val="00F339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styleId="Odkaznakomentr">
    <w:name w:val="annotation reference"/>
    <w:uiPriority w:val="99"/>
    <w:semiHidden/>
    <w:unhideWhenUsed/>
    <w:rsid w:val="00BC5862"/>
    <w:rPr>
      <w:sz w:val="18"/>
      <w:szCs w:val="18"/>
    </w:rPr>
  </w:style>
  <w:style w:type="paragraph" w:styleId="Textkomentra">
    <w:name w:val="annotation text"/>
    <w:basedOn w:val="Normlny"/>
    <w:link w:val="TextkomentraChar"/>
    <w:uiPriority w:val="99"/>
    <w:unhideWhenUsed/>
    <w:rsid w:val="00BC5862"/>
    <w:pPr>
      <w:spacing w:line="240" w:lineRule="auto"/>
    </w:pPr>
    <w:rPr>
      <w:sz w:val="24"/>
      <w:szCs w:val="24"/>
    </w:rPr>
  </w:style>
  <w:style w:type="character" w:customStyle="1" w:styleId="TextkomentraChar">
    <w:name w:val="Text komentára Char"/>
    <w:link w:val="Textkomentra"/>
    <w:uiPriority w:val="99"/>
    <w:rsid w:val="00BC5862"/>
    <w:rPr>
      <w:sz w:val="24"/>
      <w:szCs w:val="24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C5862"/>
    <w:rPr>
      <w:b/>
      <w:bCs/>
      <w:sz w:val="20"/>
      <w:szCs w:val="20"/>
    </w:rPr>
  </w:style>
  <w:style w:type="character" w:customStyle="1" w:styleId="PredmetkomentraChar">
    <w:name w:val="Predmet komentára Char"/>
    <w:link w:val="Predmetkomentra"/>
    <w:uiPriority w:val="99"/>
    <w:semiHidden/>
    <w:rsid w:val="00BC5862"/>
    <w:rPr>
      <w:b/>
      <w:bCs/>
      <w:sz w:val="20"/>
      <w:szCs w:val="20"/>
    </w:rPr>
  </w:style>
  <w:style w:type="character" w:styleId="Hypertextovprepojenie">
    <w:name w:val="Hyperlink"/>
    <w:uiPriority w:val="99"/>
    <w:unhideWhenUsed/>
    <w:rsid w:val="00F85884"/>
    <w:rPr>
      <w:color w:val="0000FF"/>
      <w:u w:val="single"/>
    </w:rPr>
  </w:style>
  <w:style w:type="paragraph" w:styleId="Odsekzoznamu">
    <w:name w:val="List Paragraph"/>
    <w:basedOn w:val="Normlny"/>
    <w:qFormat/>
    <w:rsid w:val="00CE60B3"/>
    <w:pPr>
      <w:ind w:left="720"/>
      <w:contextualSpacing/>
    </w:pPr>
  </w:style>
  <w:style w:type="character" w:customStyle="1" w:styleId="column-highlighted-part">
    <w:name w:val="column-highlighted-part"/>
    <w:rsid w:val="00B819A1"/>
  </w:style>
  <w:style w:type="character" w:customStyle="1" w:styleId="Nadpis9Char">
    <w:name w:val="Nadpis 9 Char"/>
    <w:link w:val="Nadpis9"/>
    <w:rsid w:val="000B4F7D"/>
    <w:rPr>
      <w:rFonts w:ascii="Arial" w:eastAsia="Times New Roman" w:hAnsi="Arial" w:cs="Arial"/>
      <w:sz w:val="22"/>
      <w:szCs w:val="22"/>
      <w:lang w:eastAsia="ar-SA"/>
    </w:rPr>
  </w:style>
  <w:style w:type="paragraph" w:styleId="Bezriadkovania">
    <w:name w:val="No Spacing"/>
    <w:autoRedefine/>
    <w:uiPriority w:val="1"/>
    <w:qFormat/>
    <w:rsid w:val="000B4F7D"/>
    <w:pPr>
      <w:tabs>
        <w:tab w:val="left" w:pos="2694"/>
      </w:tabs>
      <w:spacing w:before="120" w:after="120" w:line="276" w:lineRule="auto"/>
      <w:ind w:left="3828" w:hanging="3545"/>
      <w:jc w:val="both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Zarkazkladnhotextu2">
    <w:name w:val="Body Text Indent 2"/>
    <w:basedOn w:val="Normlny"/>
    <w:link w:val="Zarkazkladnhotextu2Char"/>
    <w:uiPriority w:val="99"/>
    <w:unhideWhenUsed/>
    <w:rsid w:val="00E1209B"/>
    <w:pPr>
      <w:spacing w:after="120" w:line="480" w:lineRule="auto"/>
      <w:ind w:left="283"/>
    </w:pPr>
    <w:rPr>
      <w:lang w:val="x-none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E1209B"/>
    <w:rPr>
      <w:sz w:val="22"/>
      <w:szCs w:val="22"/>
      <w:lang w:val="x-none" w:eastAsia="en-US"/>
    </w:rPr>
  </w:style>
  <w:style w:type="character" w:styleId="Nevyrieenzmienka">
    <w:name w:val="Unresolved Mention"/>
    <w:basedOn w:val="Predvolenpsmoodseku"/>
    <w:uiPriority w:val="99"/>
    <w:semiHidden/>
    <w:unhideWhenUsed/>
    <w:rsid w:val="000B6B10"/>
    <w:rPr>
      <w:color w:val="605E5C"/>
      <w:shd w:val="clear" w:color="auto" w:fill="E1DFDD"/>
    </w:rPr>
  </w:style>
  <w:style w:type="table" w:styleId="Mriekatabuky">
    <w:name w:val="Table Grid"/>
    <w:basedOn w:val="Normlnatabuka"/>
    <w:uiPriority w:val="39"/>
    <w:rsid w:val="00792E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CF7F8D"/>
    <w:rPr>
      <w:sz w:val="22"/>
      <w:szCs w:val="22"/>
      <w:lang w:eastAsia="en-US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7D692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5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ratislavskykraj.sk/otvorena-zupa/zakazky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eter.lojka@region-bsk.sk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ratislavskykraj.sk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5E9207F314A9448C9CFBAE7189E99B" ma:contentTypeVersion="19" ma:contentTypeDescription="Umožňuje vytvoriť nový dokument." ma:contentTypeScope="" ma:versionID="83d9e6f55a371a955f29178f72a211f8">
  <xsd:schema xmlns:xsd="http://www.w3.org/2001/XMLSchema" xmlns:xs="http://www.w3.org/2001/XMLSchema" xmlns:p="http://schemas.microsoft.com/office/2006/metadata/properties" xmlns:ns2="0014d50b-6f30-4926-8a1c-6def29c85054" xmlns:ns3="617700ea-1148-46fd-a1fc-a8b08e63d02b" xmlns:ns4="http://schemas.microsoft.com/sharepoint/v4" targetNamespace="http://schemas.microsoft.com/office/2006/metadata/properties" ma:root="true" ma:fieldsID="6934458d2d4f3c78799b462612010c30" ns2:_="" ns3:_="" ns4:_="">
    <xsd:import namespace="0014d50b-6f30-4926-8a1c-6def29c85054"/>
    <xsd:import namespace="617700ea-1148-46fd-a1fc-a8b08e63d02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4:IconOverla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4d50b-6f30-4926-8a1c-6def29c850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Zdieľa sa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Zdieľané s podrobnosťa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a2b9068-8a4c-41c9-a803-fe9d4f4d7f1d}" ma:internalName="TaxCatchAll" ma:showField="CatchAllData" ma:web="0014d50b-6f30-4926-8a1c-6def29c850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700ea-1148-46fd-a1fc-a8b08e63d0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Značky obrázka" ma:readOnly="false" ma:fieldId="{5cf76f15-5ced-4ddc-b409-7134ff3c332f}" ma:taxonomyMulti="true" ma:sspId="fa3fe500-68a8-47ef-972a-8144c9237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7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14d50b-6f30-4926-8a1c-6def29c85054" xsi:nil="true"/>
    <_dlc_DocId xmlns="0014d50b-6f30-4926-8a1c-6def29c85054">XMSUKZJ42ZE7-849722409-269348</_dlc_DocId>
    <_dlc_DocIdUrl xmlns="0014d50b-6f30-4926-8a1c-6def29c85054">
      <Url>https://vucba.sharepoint.com/sites/Dokumenty/osurarp/orp/_layouts/15/DocIdRedir.aspx?ID=XMSUKZJ42ZE7-849722409-269348</Url>
      <Description>XMSUKZJ42ZE7-849722409-269348</Description>
    </_dlc_DocIdUrl>
    <lcf76f155ced4ddcb4097134ff3c332f xmlns="617700ea-1148-46fd-a1fc-a8b08e63d02b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8C720C93-16C2-4DF5-AE15-AF193EC02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4d50b-6f30-4926-8a1c-6def29c85054"/>
    <ds:schemaRef ds:uri="617700ea-1148-46fd-a1fc-a8b08e63d02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BCAA2D-6EC3-4487-942E-5E4F7BDC74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5DB6B7-EA29-4EB9-B410-54EF9E73EE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6A25F32-28BB-40AA-9521-AAA458B254DD}">
  <ds:schemaRefs>
    <ds:schemaRef ds:uri="http://schemas.microsoft.com/office/2006/metadata/properties"/>
    <ds:schemaRef ds:uri="http://schemas.microsoft.com/office/infopath/2007/PartnerControls"/>
    <ds:schemaRef ds:uri="0014d50b-6f30-4926-8a1c-6def29c85054"/>
    <ds:schemaRef ds:uri="617700ea-1148-46fd-a1fc-a8b08e63d02b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537</Words>
  <Characters>3578</Characters>
  <Application>Microsoft Office Word</Application>
  <DocSecurity>0</DocSecurity>
  <Lines>83</Lines>
  <Paragraphs>58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adriana.hrivnacikova</dc:creator>
  <cp:keywords/>
  <cp:lastModifiedBy>Adriana Hrivnáčiková</cp:lastModifiedBy>
  <cp:revision>5</cp:revision>
  <dcterms:created xsi:type="dcterms:W3CDTF">2026-05-20T13:06:00Z</dcterms:created>
  <dcterms:modified xsi:type="dcterms:W3CDTF">2026-05-21T09:06:00Z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0x010100285E9207F314A9448C9CFBAE7189E99B</vt:lpwstr>
  </property>
  <property fmtid="{D5CDD505-2E9C-101B-9397-08002B2CF9AE}" pid="3" name="_dlc_DocIdItemGuid">
    <vt:lpwstr>d02dc3b4-f0de-4c27-8d8c-ed5256842177</vt:lpwstr>
  </property>
  <property fmtid="{D5CDD505-2E9C-101B-9397-08002B2CF9AE}" pid="4" name="MediaServiceImageTags">
    <vt:lpwstr/>
  </property>
</Properties>
</file>